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F8B" w:rsidRDefault="00E83F8B" w:rsidP="00193315">
      <w:pPr>
        <w:pStyle w:val="il-text-alignjustify"/>
        <w:spacing w:before="0" w:beforeAutospacing="0" w:after="0" w:afterAutospacing="0"/>
        <w:ind w:firstLine="450"/>
        <w:jc w:val="both"/>
        <w:rPr>
          <w:rStyle w:val="word-wrapper"/>
          <w:b/>
          <w:bCs/>
          <w:color w:val="242424"/>
          <w:sz w:val="30"/>
          <w:szCs w:val="30"/>
        </w:rPr>
      </w:pPr>
      <w:r>
        <w:rPr>
          <w:rStyle w:val="word-wrapper"/>
          <w:b/>
          <w:bCs/>
          <w:color w:val="242424"/>
          <w:sz w:val="30"/>
          <w:szCs w:val="30"/>
        </w:rPr>
        <w:t>Уважаемые плательщики!</w:t>
      </w:r>
    </w:p>
    <w:p w:rsidR="00E83F8B" w:rsidRDefault="00E83F8B" w:rsidP="00193315">
      <w:pPr>
        <w:pStyle w:val="il-text-alignjustify"/>
        <w:spacing w:before="0" w:beforeAutospacing="0" w:after="0" w:afterAutospacing="0"/>
        <w:ind w:firstLine="450"/>
        <w:jc w:val="both"/>
        <w:rPr>
          <w:rStyle w:val="word-wrapper"/>
          <w:b/>
          <w:bCs/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 xml:space="preserve">С 28.01.2026 </w:t>
      </w:r>
      <w:r w:rsidR="006B4FC8">
        <w:rPr>
          <w:rStyle w:val="word-wrapper"/>
          <w:color w:val="242424"/>
          <w:sz w:val="30"/>
          <w:szCs w:val="30"/>
        </w:rPr>
        <w:t>внесены</w:t>
      </w:r>
      <w:bookmarkStart w:id="0" w:name="_GoBack"/>
      <w:bookmarkEnd w:id="0"/>
      <w:r>
        <w:rPr>
          <w:rStyle w:val="word-wrapper"/>
          <w:color w:val="242424"/>
          <w:sz w:val="30"/>
          <w:szCs w:val="30"/>
        </w:rPr>
        <w:t xml:space="preserve"> изменения в порядок заполнения и передачи-приема форм документов персонифицированного учета (</w:t>
      </w:r>
      <w:r w:rsidR="00934C4B">
        <w:rPr>
          <w:rStyle w:val="word-wrapper"/>
          <w:b/>
          <w:bCs/>
          <w:color w:val="242424"/>
          <w:sz w:val="30"/>
          <w:szCs w:val="30"/>
        </w:rPr>
        <w:t>постановлени</w:t>
      </w:r>
      <w:r>
        <w:rPr>
          <w:rStyle w:val="word-wrapper"/>
          <w:b/>
          <w:bCs/>
          <w:color w:val="242424"/>
          <w:sz w:val="30"/>
          <w:szCs w:val="30"/>
        </w:rPr>
        <w:t>е</w:t>
      </w:r>
      <w:r w:rsidR="00934C4B">
        <w:rPr>
          <w:rStyle w:val="word-wrapper"/>
          <w:b/>
          <w:bCs/>
          <w:color w:val="242424"/>
          <w:sz w:val="30"/>
          <w:szCs w:val="30"/>
        </w:rPr>
        <w:t xml:space="preserve"> правления Фонда </w:t>
      </w:r>
      <w:r>
        <w:rPr>
          <w:rStyle w:val="word-wrapper"/>
          <w:b/>
          <w:bCs/>
          <w:color w:val="242424"/>
          <w:sz w:val="30"/>
          <w:szCs w:val="30"/>
        </w:rPr>
        <w:t>от 22.01.2026 №1)</w:t>
      </w:r>
      <w:r w:rsidR="00193315">
        <w:rPr>
          <w:rStyle w:val="word-wrapper"/>
          <w:b/>
          <w:bCs/>
          <w:color w:val="242424"/>
          <w:sz w:val="30"/>
          <w:szCs w:val="30"/>
        </w:rPr>
        <w:t>.</w:t>
      </w:r>
    </w:p>
    <w:p w:rsidR="00D558F3" w:rsidRDefault="00D558F3" w:rsidP="0019331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E120FD">
        <w:rPr>
          <w:rFonts w:ascii="Times New Roman" w:hAnsi="Times New Roman" w:cs="Times New Roman"/>
          <w:color w:val="000000"/>
          <w:sz w:val="30"/>
          <w:szCs w:val="30"/>
        </w:rPr>
        <w:t>Форма ПУ-3 представляется</w:t>
      </w:r>
      <w:r>
        <w:rPr>
          <w:rFonts w:ascii="Times New Roman" w:hAnsi="Times New Roman" w:cs="Times New Roman"/>
          <w:color w:val="000000"/>
          <w:sz w:val="30"/>
          <w:szCs w:val="30"/>
        </w:rPr>
        <w:t xml:space="preserve"> в орган Фонда работодателем</w:t>
      </w:r>
      <w:r w:rsidRPr="00E120FD">
        <w:rPr>
          <w:rFonts w:ascii="Times New Roman" w:hAnsi="Times New Roman" w:cs="Times New Roman"/>
          <w:color w:val="000000"/>
          <w:sz w:val="30"/>
          <w:szCs w:val="30"/>
        </w:rPr>
        <w:t xml:space="preserve"> по застрахованным лицам, предоставившим </w:t>
      </w:r>
      <w:r w:rsidRPr="00E120FD">
        <w:rPr>
          <w:rFonts w:ascii="Times New Roman" w:hAnsi="Times New Roman" w:cs="Times New Roman"/>
          <w:b/>
          <w:bCs/>
          <w:color w:val="000000"/>
          <w:sz w:val="30"/>
          <w:szCs w:val="30"/>
        </w:rPr>
        <w:t>документ о периодах военной службы</w:t>
      </w:r>
      <w:r w:rsidRPr="00E120FD">
        <w:rPr>
          <w:rFonts w:ascii="Times New Roman" w:hAnsi="Times New Roman" w:cs="Times New Roman"/>
          <w:color w:val="000000"/>
          <w:sz w:val="30"/>
          <w:szCs w:val="30"/>
        </w:rPr>
        <w:t>, в течение 3 рабочих дней со дня представления такого документа работодателю в целях назначения пособия по временной нетрудоспособности.</w:t>
      </w:r>
    </w:p>
    <w:p w:rsidR="00D558F3" w:rsidRDefault="00D558F3" w:rsidP="00193315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>Форма ПУ-3 по таким застрахованным лицам заполняется по коду категории застрахованного лица «58», с указанием в разделе 2 периода военной службы по коду вида деятельности «СЛУЖБА», раздел 1 не заполняется, отчетный период – год (квартал), к которому относится дата начала периода по коду вида деятельности «СЛУЖБА».</w:t>
      </w:r>
    </w:p>
    <w:p w:rsidR="00D558F3" w:rsidRDefault="00D558F3" w:rsidP="00193315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b/>
          <w:bCs/>
          <w:color w:val="000000"/>
          <w:sz w:val="30"/>
          <w:szCs w:val="30"/>
        </w:rPr>
      </w:pPr>
    </w:p>
    <w:p w:rsidR="00D558F3" w:rsidRDefault="00D558F3" w:rsidP="00193315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b/>
          <w:bCs/>
          <w:color w:val="000000"/>
          <w:sz w:val="30"/>
          <w:szCs w:val="30"/>
        </w:rPr>
      </w:pPr>
      <w:r w:rsidRPr="00E120FD">
        <w:rPr>
          <w:rFonts w:ascii="Times New Roman" w:hAnsi="Times New Roman" w:cs="Times New Roman"/>
          <w:b/>
          <w:bCs/>
          <w:color w:val="000000"/>
          <w:sz w:val="30"/>
          <w:szCs w:val="30"/>
        </w:rPr>
        <w:t>Обращаем внимание</w:t>
      </w:r>
      <w:r>
        <w:rPr>
          <w:rFonts w:ascii="Times New Roman" w:hAnsi="Times New Roman" w:cs="Times New Roman"/>
          <w:b/>
          <w:bCs/>
          <w:color w:val="000000"/>
          <w:sz w:val="30"/>
          <w:szCs w:val="30"/>
        </w:rPr>
        <w:t>:</w:t>
      </w:r>
    </w:p>
    <w:p w:rsidR="00D558F3" w:rsidRDefault="00D558F3" w:rsidP="00193315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Style w:val="word-wrapper"/>
          <w:rFonts w:ascii="Times New Roman" w:hAnsi="Times New Roman" w:cs="Times New Roman"/>
          <w:color w:val="242424"/>
          <w:sz w:val="30"/>
          <w:szCs w:val="30"/>
        </w:rPr>
      </w:pPr>
      <w:r w:rsidRPr="009411F7">
        <w:rPr>
          <w:rStyle w:val="word-wrapper"/>
          <w:rFonts w:ascii="Times New Roman" w:hAnsi="Times New Roman" w:cs="Times New Roman"/>
          <w:color w:val="242424"/>
          <w:sz w:val="30"/>
          <w:szCs w:val="30"/>
        </w:rPr>
        <w:t xml:space="preserve">По </w:t>
      </w:r>
      <w:r w:rsidRPr="00193315">
        <w:rPr>
          <w:rStyle w:val="word-wrapper"/>
          <w:rFonts w:ascii="Times New Roman" w:hAnsi="Times New Roman" w:cs="Times New Roman"/>
          <w:bCs/>
          <w:color w:val="242424"/>
          <w:sz w:val="30"/>
          <w:szCs w:val="30"/>
        </w:rPr>
        <w:t>застрахованным лицам, проходившим</w:t>
      </w:r>
      <w:r w:rsidRPr="009411F7">
        <w:rPr>
          <w:rStyle w:val="word-wrapper"/>
          <w:rFonts w:ascii="Times New Roman" w:hAnsi="Times New Roman" w:cs="Times New Roman"/>
          <w:b/>
          <w:bCs/>
          <w:color w:val="242424"/>
          <w:sz w:val="30"/>
          <w:szCs w:val="30"/>
        </w:rPr>
        <w:t xml:space="preserve"> срочную военную службу</w:t>
      </w:r>
      <w:r w:rsidRPr="00D727F1">
        <w:rPr>
          <w:rStyle w:val="word-wrapper"/>
          <w:rFonts w:ascii="Times New Roman" w:hAnsi="Times New Roman" w:cs="Times New Roman"/>
          <w:b/>
          <w:bCs/>
          <w:color w:val="242424"/>
          <w:sz w:val="30"/>
          <w:szCs w:val="30"/>
        </w:rPr>
        <w:t xml:space="preserve"> </w:t>
      </w:r>
      <w:r w:rsidRPr="009411F7">
        <w:rPr>
          <w:rStyle w:val="word-wrapper"/>
          <w:rFonts w:ascii="Times New Roman" w:hAnsi="Times New Roman" w:cs="Times New Roman"/>
          <w:b/>
          <w:bCs/>
          <w:color w:val="242424"/>
          <w:sz w:val="30"/>
          <w:szCs w:val="30"/>
        </w:rPr>
        <w:t>с 01.01.2003 по 31.12.2019,</w:t>
      </w:r>
      <w:r w:rsidRPr="009411F7">
        <w:rPr>
          <w:rStyle w:val="word-wrapper"/>
          <w:rFonts w:ascii="Times New Roman" w:hAnsi="Times New Roman" w:cs="Times New Roman"/>
          <w:color w:val="242424"/>
          <w:sz w:val="30"/>
          <w:szCs w:val="30"/>
        </w:rPr>
        <w:t xml:space="preserve"> такой период указывается по коду категории застрахованного лица </w:t>
      </w:r>
      <w:r w:rsidRPr="009411F7">
        <w:rPr>
          <w:rStyle w:val="word-wrapper"/>
          <w:rFonts w:ascii="Times New Roman" w:hAnsi="Times New Roman" w:cs="Times New Roman"/>
          <w:b/>
          <w:bCs/>
          <w:color w:val="242424"/>
          <w:sz w:val="30"/>
          <w:szCs w:val="30"/>
        </w:rPr>
        <w:t>«58» в форме ПУ-3</w:t>
      </w:r>
      <w:r w:rsidRPr="009411F7">
        <w:rPr>
          <w:rStyle w:val="word-wrapper"/>
          <w:rFonts w:ascii="Times New Roman" w:hAnsi="Times New Roman" w:cs="Times New Roman"/>
          <w:color w:val="242424"/>
          <w:sz w:val="30"/>
          <w:szCs w:val="30"/>
        </w:rPr>
        <w:t xml:space="preserve">. </w:t>
      </w:r>
    </w:p>
    <w:p w:rsidR="00D558F3" w:rsidRPr="009411F7" w:rsidRDefault="00D558F3" w:rsidP="00193315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b/>
          <w:bCs/>
          <w:color w:val="000000"/>
          <w:sz w:val="30"/>
          <w:szCs w:val="30"/>
        </w:rPr>
      </w:pPr>
      <w:r w:rsidRPr="009411F7">
        <w:rPr>
          <w:rStyle w:val="word-wrapper"/>
          <w:rFonts w:ascii="Times New Roman" w:hAnsi="Times New Roman" w:cs="Times New Roman"/>
          <w:b/>
          <w:bCs/>
          <w:color w:val="242424"/>
          <w:sz w:val="30"/>
          <w:szCs w:val="30"/>
        </w:rPr>
        <w:t>С отчетного периода 2020 г</w:t>
      </w:r>
      <w:r w:rsidR="009E55DE">
        <w:rPr>
          <w:rStyle w:val="word-wrapper"/>
          <w:rFonts w:ascii="Times New Roman" w:hAnsi="Times New Roman" w:cs="Times New Roman"/>
          <w:b/>
          <w:bCs/>
          <w:color w:val="242424"/>
          <w:sz w:val="30"/>
          <w:szCs w:val="30"/>
        </w:rPr>
        <w:t>.</w:t>
      </w:r>
      <w:r w:rsidRPr="009411F7">
        <w:rPr>
          <w:rStyle w:val="word-wrapper"/>
          <w:rFonts w:ascii="Times New Roman" w:hAnsi="Times New Roman" w:cs="Times New Roman"/>
          <w:b/>
          <w:bCs/>
          <w:color w:val="242424"/>
          <w:sz w:val="30"/>
          <w:szCs w:val="30"/>
        </w:rPr>
        <w:t xml:space="preserve"> и далее</w:t>
      </w:r>
      <w:r w:rsidRPr="009411F7">
        <w:rPr>
          <w:rStyle w:val="word-wrapper"/>
          <w:rFonts w:ascii="Times New Roman" w:hAnsi="Times New Roman" w:cs="Times New Roman"/>
          <w:color w:val="242424"/>
          <w:sz w:val="30"/>
          <w:szCs w:val="30"/>
        </w:rPr>
        <w:t xml:space="preserve"> – </w:t>
      </w:r>
      <w:r w:rsidRPr="009411F7">
        <w:rPr>
          <w:rStyle w:val="word-wrapper"/>
          <w:rFonts w:ascii="Times New Roman" w:hAnsi="Times New Roman" w:cs="Times New Roman"/>
          <w:b/>
          <w:bCs/>
          <w:color w:val="242424"/>
          <w:sz w:val="30"/>
          <w:szCs w:val="30"/>
        </w:rPr>
        <w:t>информация о срочной военной службе</w:t>
      </w:r>
      <w:r w:rsidRPr="009411F7">
        <w:rPr>
          <w:rStyle w:val="word-wrapper"/>
          <w:rFonts w:ascii="Times New Roman" w:hAnsi="Times New Roman" w:cs="Times New Roman"/>
          <w:color w:val="242424"/>
          <w:sz w:val="30"/>
          <w:szCs w:val="30"/>
        </w:rPr>
        <w:t xml:space="preserve"> отражается в форме ПУ-3 </w:t>
      </w:r>
      <w:r w:rsidRPr="009411F7">
        <w:rPr>
          <w:rFonts w:ascii="Times New Roman" w:hAnsi="Times New Roman" w:cs="Times New Roman"/>
          <w:b/>
          <w:bCs/>
          <w:color w:val="000000"/>
          <w:sz w:val="30"/>
          <w:szCs w:val="30"/>
        </w:rPr>
        <w:t>организациями, в которых обеспечивались денежным довольствием военнослужащие срочной военной службы</w:t>
      </w:r>
      <w:r>
        <w:rPr>
          <w:rFonts w:ascii="Times New Roman" w:hAnsi="Times New Roman" w:cs="Times New Roman"/>
          <w:b/>
          <w:bCs/>
          <w:color w:val="000000"/>
          <w:sz w:val="30"/>
          <w:szCs w:val="30"/>
        </w:rPr>
        <w:t>, по коду категории застрахованного лица «51».</w:t>
      </w:r>
    </w:p>
    <w:p w:rsidR="00D558F3" w:rsidRDefault="00D558F3" w:rsidP="00193315">
      <w:pPr>
        <w:pStyle w:val="il-text-alignjustify"/>
        <w:spacing w:before="0" w:beforeAutospacing="0" w:after="0" w:afterAutospacing="0"/>
        <w:ind w:firstLine="450"/>
        <w:jc w:val="both"/>
        <w:rPr>
          <w:rStyle w:val="word-wrapper"/>
          <w:color w:val="242424"/>
          <w:sz w:val="30"/>
          <w:szCs w:val="30"/>
        </w:rPr>
      </w:pPr>
    </w:p>
    <w:p w:rsidR="00D558F3" w:rsidRPr="00193315" w:rsidRDefault="00934C4B" w:rsidP="00193315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193315">
        <w:rPr>
          <w:rFonts w:ascii="Times New Roman" w:hAnsi="Times New Roman" w:cs="Times New Roman"/>
          <w:color w:val="000000"/>
          <w:sz w:val="30"/>
          <w:szCs w:val="30"/>
        </w:rPr>
        <w:t>Кроме того, вносятся изменения в Инструкцию по формату документов персонифицированного учета</w:t>
      </w:r>
      <w:r w:rsidRPr="0041337C">
        <w:rPr>
          <w:rFonts w:ascii="Times New Roman" w:hAnsi="Times New Roman" w:cs="Times New Roman"/>
          <w:color w:val="000000"/>
          <w:spacing w:val="-6"/>
          <w:sz w:val="30"/>
          <w:szCs w:val="30"/>
        </w:rPr>
        <w:t xml:space="preserve">. В частности, не принятые к зачету суммы расходов по строке 17 отчета 4-фонд </w:t>
      </w:r>
      <w:r w:rsidR="00D558F3" w:rsidRPr="0041337C">
        <w:rPr>
          <w:rFonts w:ascii="Times New Roman" w:hAnsi="Times New Roman" w:cs="Times New Roman"/>
          <w:color w:val="000000"/>
          <w:spacing w:val="-6"/>
          <w:sz w:val="30"/>
          <w:szCs w:val="30"/>
        </w:rPr>
        <w:t xml:space="preserve">необходимо исключить из графы 3 строки 1 </w:t>
      </w:r>
      <w:r w:rsidR="00D558F3" w:rsidRPr="0041337C">
        <w:rPr>
          <w:rFonts w:ascii="Times New Roman" w:hAnsi="Times New Roman" w:cs="Times New Roman"/>
          <w:b/>
          <w:color w:val="000000"/>
          <w:spacing w:val="-6"/>
          <w:sz w:val="30"/>
          <w:szCs w:val="30"/>
        </w:rPr>
        <w:t>пояснительной записки</w:t>
      </w:r>
      <w:r w:rsidR="00193315" w:rsidRPr="0041337C">
        <w:rPr>
          <w:rFonts w:ascii="Times New Roman" w:hAnsi="Times New Roman" w:cs="Times New Roman"/>
          <w:color w:val="000000"/>
          <w:spacing w:val="-6"/>
          <w:sz w:val="30"/>
          <w:szCs w:val="30"/>
        </w:rPr>
        <w:t xml:space="preserve"> к формам </w:t>
      </w:r>
      <w:r w:rsidR="0041337C" w:rsidRPr="0041337C">
        <w:rPr>
          <w:rFonts w:ascii="Times New Roman" w:hAnsi="Times New Roman" w:cs="Times New Roman"/>
          <w:color w:val="000000"/>
          <w:spacing w:val="-6"/>
          <w:sz w:val="30"/>
          <w:szCs w:val="30"/>
        </w:rPr>
        <w:t xml:space="preserve"> </w:t>
      </w:r>
      <w:r w:rsidR="00193315" w:rsidRPr="0041337C">
        <w:rPr>
          <w:rFonts w:ascii="Times New Roman" w:hAnsi="Times New Roman" w:cs="Times New Roman"/>
          <w:color w:val="000000"/>
          <w:spacing w:val="-6"/>
          <w:sz w:val="30"/>
          <w:szCs w:val="30"/>
        </w:rPr>
        <w:t>ПУ-3</w:t>
      </w:r>
      <w:r w:rsidR="00D558F3" w:rsidRPr="0041337C">
        <w:rPr>
          <w:rFonts w:ascii="Times New Roman" w:hAnsi="Times New Roman" w:cs="Times New Roman"/>
          <w:color w:val="000000"/>
          <w:spacing w:val="-6"/>
          <w:sz w:val="30"/>
          <w:szCs w:val="30"/>
        </w:rPr>
        <w:t>.</w:t>
      </w:r>
      <w:bookmarkStart w:id="1" w:name="97"/>
      <w:bookmarkEnd w:id="1"/>
      <w:r w:rsidR="00193315" w:rsidRPr="0041337C">
        <w:rPr>
          <w:rFonts w:ascii="Times New Roman" w:hAnsi="Times New Roman" w:cs="Times New Roman"/>
          <w:color w:val="000000"/>
          <w:spacing w:val="-20"/>
          <w:sz w:val="30"/>
          <w:szCs w:val="30"/>
        </w:rPr>
        <w:t> </w:t>
      </w:r>
      <w:r w:rsidR="00193315" w:rsidRPr="00193315">
        <w:rPr>
          <w:rFonts w:ascii="Times New Roman" w:hAnsi="Times New Roman" w:cs="Times New Roman"/>
          <w:color w:val="000000"/>
          <w:sz w:val="30"/>
          <w:szCs w:val="30"/>
        </w:rPr>
        <w:t>Д</w:t>
      </w:r>
      <w:r w:rsidR="00D558F3" w:rsidRPr="00193315">
        <w:rPr>
          <w:rFonts w:ascii="Times New Roman" w:hAnsi="Times New Roman" w:cs="Times New Roman"/>
          <w:color w:val="000000"/>
          <w:sz w:val="30"/>
          <w:szCs w:val="30"/>
        </w:rPr>
        <w:t>о применения нового порядка такие суммы отражаются со</w:t>
      </w:r>
      <w:r w:rsidR="00193315">
        <w:rPr>
          <w:rFonts w:ascii="Times New Roman" w:hAnsi="Times New Roman" w:cs="Times New Roman"/>
          <w:color w:val="000000"/>
          <w:sz w:val="30"/>
          <w:szCs w:val="30"/>
        </w:rPr>
        <w:t> </w:t>
      </w:r>
      <w:r w:rsidR="00D558F3" w:rsidRPr="00193315">
        <w:rPr>
          <w:rFonts w:ascii="Times New Roman" w:hAnsi="Times New Roman" w:cs="Times New Roman"/>
          <w:color w:val="000000"/>
          <w:sz w:val="30"/>
          <w:szCs w:val="30"/>
        </w:rPr>
        <w:t>знаком минус в строке 9 пояснительной записки за 2025 г.</w:t>
      </w:r>
    </w:p>
    <w:p w:rsidR="0044646C" w:rsidRPr="00193315" w:rsidRDefault="006B4FC8" w:rsidP="00193315">
      <w:pPr>
        <w:pStyle w:val="il-text-alignjustify"/>
        <w:spacing w:before="0" w:beforeAutospacing="0" w:after="0" w:afterAutospacing="0"/>
        <w:ind w:firstLine="450"/>
        <w:jc w:val="both"/>
        <w:rPr>
          <w:rFonts w:eastAsiaTheme="minorHAnsi"/>
          <w:color w:val="000000"/>
          <w:sz w:val="30"/>
          <w:szCs w:val="30"/>
          <w:lang w:eastAsia="en-US"/>
        </w:rPr>
      </w:pPr>
    </w:p>
    <w:sectPr w:rsidR="0044646C" w:rsidRPr="00193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C4B"/>
    <w:rsid w:val="00193315"/>
    <w:rsid w:val="001E73B0"/>
    <w:rsid w:val="0041337C"/>
    <w:rsid w:val="004540D0"/>
    <w:rsid w:val="006B4FC8"/>
    <w:rsid w:val="00934C4B"/>
    <w:rsid w:val="009E55DE"/>
    <w:rsid w:val="00C35726"/>
    <w:rsid w:val="00D558F3"/>
    <w:rsid w:val="00E83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l-text-alignjustify">
    <w:name w:val="il-text-align_justify"/>
    <w:basedOn w:val="a"/>
    <w:rsid w:val="00934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934C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l-text-alignjustify">
    <w:name w:val="il-text-align_justify"/>
    <w:basedOn w:val="a"/>
    <w:rsid w:val="00934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934C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06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Минич Тамара Ивановна</dc:creator>
  <cp:lastModifiedBy>Минич Тамара Ивановна</cp:lastModifiedBy>
  <cp:revision>5</cp:revision>
  <cp:lastPrinted>2026-01-29T10:56:00Z</cp:lastPrinted>
  <dcterms:created xsi:type="dcterms:W3CDTF">2026-01-29T10:30:00Z</dcterms:created>
  <dcterms:modified xsi:type="dcterms:W3CDTF">2026-01-29T11:41:00Z</dcterms:modified>
</cp:coreProperties>
</file>