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AF" w:rsidRPr="00F63770" w:rsidRDefault="004B2F6A" w:rsidP="007533AF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3770">
        <w:rPr>
          <w:rFonts w:ascii="Times New Roman" w:hAnsi="Times New Roman"/>
          <w:b/>
          <w:color w:val="000000"/>
          <w:sz w:val="24"/>
          <w:szCs w:val="24"/>
        </w:rPr>
        <w:t>О взносах в бюджет фонда за 2024 год и</w:t>
      </w:r>
      <w:r w:rsidR="00961871" w:rsidRPr="00F63770">
        <w:rPr>
          <w:rFonts w:ascii="Times New Roman" w:hAnsi="Times New Roman"/>
          <w:b/>
          <w:color w:val="000000"/>
          <w:sz w:val="24"/>
          <w:szCs w:val="24"/>
        </w:rPr>
        <w:t xml:space="preserve">ндивидуальному предпринимателю </w:t>
      </w:r>
    </w:p>
    <w:p w:rsidR="00530310" w:rsidRPr="00F63770" w:rsidRDefault="00707F40" w:rsidP="00707F4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63770">
        <w:rPr>
          <w:rFonts w:ascii="Times New Roman" w:hAnsi="Times New Roman"/>
          <w:color w:val="000000"/>
          <w:sz w:val="24"/>
          <w:szCs w:val="24"/>
        </w:rPr>
        <w:t>Фонд социальной защиты населения информирует, что д</w:t>
      </w:r>
      <w:r w:rsidR="006F09C6" w:rsidRPr="00F63770">
        <w:rPr>
          <w:rFonts w:ascii="Times New Roman" w:hAnsi="Times New Roman"/>
          <w:color w:val="000000"/>
          <w:sz w:val="24"/>
          <w:szCs w:val="24"/>
        </w:rPr>
        <w:t xml:space="preserve">ля индивидуальных предпринимателей </w:t>
      </w:r>
      <w:r w:rsidRPr="00F63770">
        <w:rPr>
          <w:rFonts w:ascii="Times New Roman" w:hAnsi="Times New Roman"/>
          <w:color w:val="000000"/>
          <w:sz w:val="24"/>
          <w:szCs w:val="24"/>
        </w:rPr>
        <w:t>порядок уплаты взносов в бюджет фонда за 2024 год не изменился. У</w:t>
      </w:r>
      <w:r w:rsidR="00530310" w:rsidRPr="00F63770">
        <w:rPr>
          <w:rFonts w:ascii="Times New Roman" w:hAnsi="Times New Roman"/>
          <w:color w:val="000000"/>
          <w:sz w:val="24"/>
          <w:szCs w:val="24"/>
        </w:rPr>
        <w:t>части</w:t>
      </w:r>
      <w:r w:rsidR="006F09C6" w:rsidRPr="00F63770">
        <w:rPr>
          <w:rFonts w:ascii="Times New Roman" w:hAnsi="Times New Roman"/>
          <w:color w:val="000000"/>
          <w:sz w:val="24"/>
          <w:szCs w:val="24"/>
        </w:rPr>
        <w:t>е</w:t>
      </w:r>
      <w:r w:rsidR="00530310" w:rsidRPr="00F63770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F63770">
        <w:rPr>
          <w:rFonts w:ascii="Times New Roman" w:hAnsi="Times New Roman"/>
          <w:color w:val="000000"/>
          <w:sz w:val="24"/>
          <w:szCs w:val="24"/>
        </w:rPr>
        <w:t xml:space="preserve">системе </w:t>
      </w:r>
      <w:r w:rsidR="00530310" w:rsidRPr="00F63770">
        <w:rPr>
          <w:rFonts w:ascii="Times New Roman" w:hAnsi="Times New Roman"/>
          <w:color w:val="000000"/>
          <w:sz w:val="24"/>
          <w:szCs w:val="24"/>
        </w:rPr>
        <w:t>государственно</w:t>
      </w:r>
      <w:r w:rsidRPr="00F63770">
        <w:rPr>
          <w:rFonts w:ascii="Times New Roman" w:hAnsi="Times New Roman"/>
          <w:color w:val="000000"/>
          <w:sz w:val="24"/>
          <w:szCs w:val="24"/>
        </w:rPr>
        <w:t>го</w:t>
      </w:r>
      <w:r w:rsidR="00530310" w:rsidRPr="00F63770">
        <w:rPr>
          <w:rFonts w:ascii="Times New Roman" w:hAnsi="Times New Roman"/>
          <w:color w:val="000000"/>
          <w:sz w:val="24"/>
          <w:szCs w:val="24"/>
        </w:rPr>
        <w:t xml:space="preserve"> пенсионно</w:t>
      </w:r>
      <w:r w:rsidRPr="00F63770">
        <w:rPr>
          <w:rFonts w:ascii="Times New Roman" w:hAnsi="Times New Roman"/>
          <w:color w:val="000000"/>
          <w:sz w:val="24"/>
          <w:szCs w:val="24"/>
        </w:rPr>
        <w:t>го</w:t>
      </w:r>
      <w:r w:rsidR="00530310" w:rsidRPr="00F63770">
        <w:rPr>
          <w:rFonts w:ascii="Times New Roman" w:hAnsi="Times New Roman"/>
          <w:color w:val="000000"/>
          <w:sz w:val="24"/>
          <w:szCs w:val="24"/>
        </w:rPr>
        <w:t xml:space="preserve"> страховани</w:t>
      </w:r>
      <w:r w:rsidRPr="00F63770">
        <w:rPr>
          <w:rFonts w:ascii="Times New Roman" w:hAnsi="Times New Roman"/>
          <w:color w:val="000000"/>
          <w:sz w:val="24"/>
          <w:szCs w:val="24"/>
        </w:rPr>
        <w:t>я для этой категории</w:t>
      </w:r>
      <w:r w:rsidR="00530310" w:rsidRPr="00F637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09C6" w:rsidRPr="00F63770">
        <w:rPr>
          <w:rFonts w:ascii="Times New Roman" w:hAnsi="Times New Roman"/>
          <w:color w:val="000000"/>
          <w:sz w:val="24"/>
          <w:szCs w:val="24"/>
        </w:rPr>
        <w:t>обязательно</w:t>
      </w:r>
      <w:bookmarkStart w:id="0" w:name="16"/>
      <w:bookmarkEnd w:id="0"/>
      <w:r w:rsidRPr="00F63770">
        <w:rPr>
          <w:rFonts w:ascii="Times New Roman" w:hAnsi="Times New Roman"/>
          <w:color w:val="000000"/>
          <w:sz w:val="24"/>
          <w:szCs w:val="24"/>
        </w:rPr>
        <w:t>, следовательно,</w:t>
      </w:r>
      <w:r w:rsidRPr="00F637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F09C6" w:rsidRPr="00F63770">
        <w:rPr>
          <w:rFonts w:ascii="Times New Roman" w:hAnsi="Times New Roman"/>
          <w:color w:val="000000"/>
          <w:sz w:val="24"/>
          <w:szCs w:val="24"/>
        </w:rPr>
        <w:t>индивидуальны</w:t>
      </w:r>
      <w:r w:rsidRPr="00F63770">
        <w:rPr>
          <w:rFonts w:ascii="Times New Roman" w:hAnsi="Times New Roman"/>
          <w:color w:val="000000"/>
          <w:sz w:val="24"/>
          <w:szCs w:val="24"/>
        </w:rPr>
        <w:t>е</w:t>
      </w:r>
      <w:r w:rsidR="006F09C6" w:rsidRPr="00F63770">
        <w:rPr>
          <w:rFonts w:ascii="Times New Roman" w:hAnsi="Times New Roman"/>
          <w:color w:val="000000"/>
          <w:sz w:val="24"/>
          <w:szCs w:val="24"/>
        </w:rPr>
        <w:t xml:space="preserve"> предпринимател</w:t>
      </w:r>
      <w:r w:rsidRPr="00F63770">
        <w:rPr>
          <w:rFonts w:ascii="Times New Roman" w:hAnsi="Times New Roman"/>
          <w:color w:val="000000"/>
          <w:sz w:val="24"/>
          <w:szCs w:val="24"/>
        </w:rPr>
        <w:t>и</w:t>
      </w:r>
      <w:r w:rsidR="00530310" w:rsidRPr="00F637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09C6" w:rsidRPr="00F63770">
        <w:rPr>
          <w:rFonts w:ascii="Times New Roman" w:hAnsi="Times New Roman"/>
          <w:color w:val="000000"/>
          <w:sz w:val="24"/>
          <w:szCs w:val="24"/>
        </w:rPr>
        <w:t>должны</w:t>
      </w:r>
      <w:r w:rsidR="00530310" w:rsidRPr="00F63770">
        <w:rPr>
          <w:rFonts w:ascii="Times New Roman" w:hAnsi="Times New Roman"/>
          <w:color w:val="000000"/>
          <w:sz w:val="24"/>
          <w:szCs w:val="24"/>
        </w:rPr>
        <w:t xml:space="preserve"> уплачивать обязательные страховые взносы в бюджет фонда </w:t>
      </w:r>
      <w:r w:rsidRPr="00F63770">
        <w:rPr>
          <w:rFonts w:ascii="Times New Roman" w:hAnsi="Times New Roman"/>
          <w:color w:val="000000"/>
          <w:sz w:val="24"/>
          <w:szCs w:val="24"/>
        </w:rPr>
        <w:t>за периоды осуществления предпринимательской деятельности</w:t>
      </w:r>
      <w:r w:rsidR="00530310" w:rsidRPr="00F63770">
        <w:rPr>
          <w:rFonts w:ascii="Times New Roman" w:hAnsi="Times New Roman"/>
          <w:color w:val="000000"/>
          <w:sz w:val="24"/>
          <w:szCs w:val="24"/>
        </w:rPr>
        <w:t>.</w:t>
      </w:r>
    </w:p>
    <w:p w:rsidR="00530310" w:rsidRPr="00F63770" w:rsidRDefault="00046BE5" w:rsidP="0053031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20"/>
      <w:bookmarkEnd w:id="1"/>
      <w:r w:rsidRPr="00F63770">
        <w:rPr>
          <w:rFonts w:ascii="Times New Roman" w:hAnsi="Times New Roman"/>
          <w:color w:val="000000"/>
          <w:sz w:val="24"/>
          <w:szCs w:val="24"/>
        </w:rPr>
        <w:t>В</w:t>
      </w:r>
      <w:r w:rsidR="00530310" w:rsidRPr="00F637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0310" w:rsidRPr="00F63770">
        <w:rPr>
          <w:rFonts w:ascii="Times New Roman" w:hAnsi="Times New Roman"/>
          <w:bCs/>
          <w:color w:val="000000"/>
          <w:sz w:val="24"/>
          <w:szCs w:val="24"/>
        </w:rPr>
        <w:t>добровольно</w:t>
      </w:r>
      <w:r w:rsidRPr="00F63770">
        <w:rPr>
          <w:rFonts w:ascii="Times New Roman" w:hAnsi="Times New Roman"/>
          <w:bCs/>
          <w:color w:val="000000"/>
          <w:sz w:val="24"/>
          <w:szCs w:val="24"/>
        </w:rPr>
        <w:t>м порядке</w:t>
      </w:r>
      <w:r w:rsidR="00530310" w:rsidRPr="00F6377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63770">
        <w:rPr>
          <w:rFonts w:ascii="Times New Roman" w:hAnsi="Times New Roman"/>
          <w:bCs/>
          <w:color w:val="000000"/>
          <w:sz w:val="24"/>
          <w:szCs w:val="24"/>
        </w:rPr>
        <w:t xml:space="preserve">могут </w:t>
      </w:r>
      <w:r w:rsidR="00530310" w:rsidRPr="00F63770">
        <w:rPr>
          <w:rFonts w:ascii="Times New Roman" w:hAnsi="Times New Roman"/>
          <w:bCs/>
          <w:color w:val="000000"/>
          <w:sz w:val="24"/>
          <w:szCs w:val="24"/>
        </w:rPr>
        <w:t>участ</w:t>
      </w:r>
      <w:r w:rsidRPr="00F63770">
        <w:rPr>
          <w:rFonts w:ascii="Times New Roman" w:hAnsi="Times New Roman"/>
          <w:bCs/>
          <w:color w:val="000000"/>
          <w:sz w:val="24"/>
          <w:szCs w:val="24"/>
        </w:rPr>
        <w:t>вовать в формировании своих пенсионных прав инд</w:t>
      </w:r>
      <w:r w:rsidR="00530310" w:rsidRPr="00F63770">
        <w:rPr>
          <w:rFonts w:ascii="Times New Roman" w:hAnsi="Times New Roman"/>
          <w:color w:val="000000"/>
          <w:sz w:val="24"/>
          <w:szCs w:val="24"/>
        </w:rPr>
        <w:t xml:space="preserve">ивидуальные предприниматели, </w:t>
      </w:r>
      <w:r w:rsidR="00530310" w:rsidRPr="00F63770">
        <w:rPr>
          <w:rFonts w:ascii="Times New Roman" w:hAnsi="Times New Roman"/>
          <w:bCs/>
          <w:color w:val="000000"/>
          <w:sz w:val="24"/>
          <w:szCs w:val="24"/>
        </w:rPr>
        <w:t>которые одновременно с осуществлением предпринимательской деятельности</w:t>
      </w:r>
      <w:bookmarkStart w:id="2" w:name="21"/>
      <w:bookmarkEnd w:id="2"/>
      <w:r w:rsidR="00530310" w:rsidRPr="00F63770">
        <w:rPr>
          <w:rFonts w:ascii="Times New Roman" w:hAnsi="Times New Roman"/>
          <w:color w:val="000000"/>
          <w:sz w:val="24"/>
          <w:szCs w:val="24"/>
        </w:rPr>
        <w:t xml:space="preserve"> являются получателями пенсий,</w:t>
      </w:r>
      <w:bookmarkStart w:id="3" w:name="22"/>
      <w:bookmarkEnd w:id="3"/>
      <w:r w:rsidR="00530310" w:rsidRPr="00F63770">
        <w:rPr>
          <w:rFonts w:ascii="Times New Roman" w:hAnsi="Times New Roman"/>
          <w:color w:val="000000"/>
          <w:sz w:val="24"/>
          <w:szCs w:val="24"/>
        </w:rPr>
        <w:t xml:space="preserve"> имеют право на пособие по уходу за ребенком в возрасте до 3 лет</w:t>
      </w:r>
      <w:r w:rsidRPr="00F63770">
        <w:rPr>
          <w:rFonts w:ascii="Times New Roman" w:hAnsi="Times New Roman"/>
          <w:color w:val="000000"/>
          <w:sz w:val="24"/>
          <w:szCs w:val="24"/>
        </w:rPr>
        <w:t xml:space="preserve"> или </w:t>
      </w:r>
      <w:bookmarkStart w:id="4" w:name="23"/>
      <w:bookmarkEnd w:id="4"/>
      <w:r w:rsidR="00530310" w:rsidRPr="00F63770">
        <w:rPr>
          <w:rFonts w:ascii="Times New Roman" w:hAnsi="Times New Roman"/>
          <w:color w:val="000000"/>
          <w:sz w:val="24"/>
          <w:szCs w:val="24"/>
        </w:rPr>
        <w:t>получают общее среднее, профессионально-техническое, среднее специальное, высшее образование в дневной форме получения образования</w:t>
      </w:r>
      <w:r w:rsidR="006F09C6" w:rsidRPr="00F63770">
        <w:rPr>
          <w:rFonts w:ascii="Times New Roman" w:hAnsi="Times New Roman"/>
          <w:color w:val="000000"/>
          <w:sz w:val="24"/>
          <w:szCs w:val="24"/>
        </w:rPr>
        <w:t>.</w:t>
      </w:r>
    </w:p>
    <w:p w:rsidR="00AF1E73" w:rsidRPr="00F63770" w:rsidRDefault="00AF1E73" w:rsidP="00AF1E73">
      <w:pPr>
        <w:ind w:firstLine="538"/>
        <w:jc w:val="both"/>
        <w:rPr>
          <w:rFonts w:ascii="Times New Roman" w:hAnsi="Times New Roman"/>
          <w:sz w:val="24"/>
          <w:szCs w:val="24"/>
        </w:rPr>
      </w:pPr>
      <w:bookmarkStart w:id="5" w:name="24"/>
      <w:bookmarkStart w:id="6" w:name="26"/>
      <w:bookmarkEnd w:id="5"/>
      <w:bookmarkEnd w:id="6"/>
      <w:r w:rsidRPr="00F63770">
        <w:rPr>
          <w:rFonts w:ascii="Times New Roman" w:hAnsi="Times New Roman"/>
          <w:sz w:val="24"/>
          <w:szCs w:val="24"/>
        </w:rPr>
        <w:t xml:space="preserve">Сумма обязательных страховых  взносов, причитающаяся к уплате в бюджет фонда за </w:t>
      </w:r>
      <w:r w:rsidR="00DA235E" w:rsidRPr="00F63770">
        <w:rPr>
          <w:rFonts w:ascii="Times New Roman" w:hAnsi="Times New Roman"/>
          <w:sz w:val="24"/>
          <w:szCs w:val="24"/>
        </w:rPr>
        <w:t>202</w:t>
      </w:r>
      <w:r w:rsidR="00046BE5" w:rsidRPr="00F63770">
        <w:rPr>
          <w:rFonts w:ascii="Times New Roman" w:hAnsi="Times New Roman"/>
          <w:sz w:val="24"/>
          <w:szCs w:val="24"/>
        </w:rPr>
        <w:t>4</w:t>
      </w:r>
      <w:r w:rsidRPr="00F63770">
        <w:rPr>
          <w:rFonts w:ascii="Times New Roman" w:hAnsi="Times New Roman"/>
          <w:sz w:val="24"/>
          <w:szCs w:val="24"/>
        </w:rPr>
        <w:t xml:space="preserve"> год при условии полной занятости</w:t>
      </w:r>
      <w:r w:rsidR="00DA235E" w:rsidRPr="00F63770">
        <w:rPr>
          <w:rFonts w:ascii="Times New Roman" w:hAnsi="Times New Roman"/>
          <w:sz w:val="24"/>
          <w:szCs w:val="24"/>
        </w:rPr>
        <w:t xml:space="preserve"> в течение года</w:t>
      </w:r>
      <w:r w:rsidRPr="00F63770">
        <w:rPr>
          <w:rFonts w:ascii="Times New Roman" w:hAnsi="Times New Roman"/>
          <w:sz w:val="24"/>
          <w:szCs w:val="24"/>
        </w:rPr>
        <w:t>, исчисленная из минимальной заработной платы, установленной и проиндексированной в соответствии с законодательством, составляет</w:t>
      </w:r>
      <w:r w:rsidR="000C0067" w:rsidRPr="00F63770">
        <w:rPr>
          <w:rFonts w:ascii="Times New Roman" w:hAnsi="Times New Roman"/>
          <w:sz w:val="24"/>
          <w:szCs w:val="24"/>
        </w:rPr>
        <w:t xml:space="preserve"> </w:t>
      </w:r>
      <w:r w:rsidRPr="00F63770">
        <w:rPr>
          <w:rFonts w:ascii="Times New Roman" w:hAnsi="Times New Roman"/>
          <w:sz w:val="24"/>
          <w:szCs w:val="24"/>
        </w:rPr>
        <w:t xml:space="preserve"> </w:t>
      </w:r>
      <w:r w:rsidR="00046BE5" w:rsidRPr="00F63770">
        <w:rPr>
          <w:rFonts w:ascii="Times New Roman" w:hAnsi="Times New Roman"/>
          <w:sz w:val="24"/>
          <w:szCs w:val="24"/>
        </w:rPr>
        <w:t xml:space="preserve">2629,20 </w:t>
      </w:r>
      <w:r w:rsidRPr="00F63770">
        <w:rPr>
          <w:rFonts w:ascii="Times New Roman" w:hAnsi="Times New Roman"/>
          <w:sz w:val="24"/>
          <w:szCs w:val="24"/>
        </w:rPr>
        <w:t>рублей (</w:t>
      </w:r>
      <w:r w:rsidR="00046BE5" w:rsidRPr="00F63770">
        <w:rPr>
          <w:rFonts w:ascii="Times New Roman" w:hAnsi="Times New Roman"/>
          <w:sz w:val="24"/>
          <w:szCs w:val="24"/>
        </w:rPr>
        <w:t>626</w:t>
      </w:r>
      <w:r w:rsidR="00DA235E" w:rsidRPr="00F63770">
        <w:rPr>
          <w:rFonts w:ascii="Times New Roman" w:hAnsi="Times New Roman"/>
          <w:sz w:val="24"/>
          <w:szCs w:val="24"/>
        </w:rPr>
        <w:t>,00 рубл</w:t>
      </w:r>
      <w:r w:rsidR="00046BE5" w:rsidRPr="00F63770">
        <w:rPr>
          <w:rFonts w:ascii="Times New Roman" w:hAnsi="Times New Roman"/>
          <w:sz w:val="24"/>
          <w:szCs w:val="24"/>
        </w:rPr>
        <w:t>ей</w:t>
      </w:r>
      <w:r w:rsidR="00B03850" w:rsidRPr="00F63770">
        <w:rPr>
          <w:rFonts w:ascii="Times New Roman" w:hAnsi="Times New Roman"/>
          <w:sz w:val="24"/>
          <w:szCs w:val="24"/>
        </w:rPr>
        <w:t xml:space="preserve"> (размер МЗП) </w:t>
      </w:r>
      <w:r w:rsidR="00DA235E" w:rsidRPr="00F63770">
        <w:rPr>
          <w:rFonts w:ascii="Times New Roman" w:hAnsi="Times New Roman"/>
          <w:sz w:val="24"/>
          <w:szCs w:val="24"/>
        </w:rPr>
        <w:t xml:space="preserve"> х 12 </w:t>
      </w:r>
      <w:r w:rsidRPr="00F63770">
        <w:rPr>
          <w:rFonts w:ascii="Times New Roman" w:hAnsi="Times New Roman"/>
          <w:sz w:val="24"/>
          <w:szCs w:val="24"/>
        </w:rPr>
        <w:t xml:space="preserve"> </w:t>
      </w:r>
      <w:r w:rsidR="00DA235E" w:rsidRPr="00F63770">
        <w:rPr>
          <w:rFonts w:ascii="Times New Roman" w:hAnsi="Times New Roman"/>
          <w:sz w:val="24"/>
          <w:szCs w:val="24"/>
        </w:rPr>
        <w:t>х</w:t>
      </w:r>
      <w:r w:rsidRPr="00F63770">
        <w:rPr>
          <w:rFonts w:ascii="Times New Roman" w:hAnsi="Times New Roman"/>
          <w:sz w:val="24"/>
          <w:szCs w:val="24"/>
        </w:rPr>
        <w:t xml:space="preserve"> 35%)</w:t>
      </w:r>
      <w:r w:rsidR="00DA235E" w:rsidRPr="00F63770">
        <w:rPr>
          <w:rFonts w:ascii="Times New Roman" w:hAnsi="Times New Roman"/>
          <w:sz w:val="24"/>
          <w:szCs w:val="24"/>
        </w:rPr>
        <w:t>.</w:t>
      </w:r>
      <w:r w:rsidR="000C0067" w:rsidRPr="00F63770">
        <w:rPr>
          <w:rFonts w:ascii="Times New Roman" w:hAnsi="Times New Roman"/>
          <w:sz w:val="24"/>
          <w:szCs w:val="24"/>
        </w:rPr>
        <w:t xml:space="preserve"> Уплата должна быть произведена не позднее 1 марта 2025 года.</w:t>
      </w:r>
    </w:p>
    <w:p w:rsidR="00DA235E" w:rsidRPr="00F63770" w:rsidRDefault="00046BE5" w:rsidP="00AF1E73">
      <w:pPr>
        <w:ind w:firstLine="538"/>
        <w:jc w:val="both"/>
        <w:rPr>
          <w:rFonts w:ascii="Times New Roman" w:hAnsi="Times New Roman"/>
          <w:sz w:val="24"/>
          <w:szCs w:val="24"/>
        </w:rPr>
      </w:pPr>
      <w:r w:rsidRPr="00F63770">
        <w:rPr>
          <w:rFonts w:ascii="Times New Roman" w:hAnsi="Times New Roman"/>
          <w:sz w:val="24"/>
          <w:szCs w:val="24"/>
        </w:rPr>
        <w:t>Р</w:t>
      </w:r>
      <w:r w:rsidR="00DA235E" w:rsidRPr="00F63770">
        <w:rPr>
          <w:rFonts w:ascii="Times New Roman" w:hAnsi="Times New Roman"/>
          <w:sz w:val="24"/>
          <w:szCs w:val="24"/>
        </w:rPr>
        <w:t>ассчитать сумму взносов, подлежащую к уп</w:t>
      </w:r>
      <w:bookmarkStart w:id="7" w:name="_GoBack"/>
      <w:bookmarkEnd w:id="7"/>
      <w:r w:rsidR="00DA235E" w:rsidRPr="00F63770">
        <w:rPr>
          <w:rFonts w:ascii="Times New Roman" w:hAnsi="Times New Roman"/>
          <w:sz w:val="24"/>
          <w:szCs w:val="24"/>
        </w:rPr>
        <w:t xml:space="preserve">лате при частичной занятости, можно </w:t>
      </w:r>
      <w:r w:rsidR="000C02C7" w:rsidRPr="00F63770">
        <w:rPr>
          <w:rFonts w:ascii="Times New Roman" w:hAnsi="Times New Roman"/>
          <w:sz w:val="24"/>
          <w:szCs w:val="24"/>
        </w:rPr>
        <w:t>при помощи</w:t>
      </w:r>
      <w:r w:rsidR="00DA235E" w:rsidRPr="00F63770">
        <w:rPr>
          <w:rFonts w:ascii="Times New Roman" w:hAnsi="Times New Roman"/>
          <w:sz w:val="24"/>
          <w:szCs w:val="24"/>
        </w:rPr>
        <w:t xml:space="preserve"> калькулятор</w:t>
      </w:r>
      <w:r w:rsidR="000C02C7" w:rsidRPr="00F63770">
        <w:rPr>
          <w:rFonts w:ascii="Times New Roman" w:hAnsi="Times New Roman"/>
          <w:sz w:val="24"/>
          <w:szCs w:val="24"/>
        </w:rPr>
        <w:t>а</w:t>
      </w:r>
      <w:r w:rsidR="00DA235E" w:rsidRPr="00F63770">
        <w:rPr>
          <w:rFonts w:ascii="Times New Roman" w:hAnsi="Times New Roman"/>
          <w:sz w:val="24"/>
          <w:szCs w:val="24"/>
        </w:rPr>
        <w:t>, размещенн</w:t>
      </w:r>
      <w:r w:rsidR="000C02C7" w:rsidRPr="00F63770">
        <w:rPr>
          <w:rFonts w:ascii="Times New Roman" w:hAnsi="Times New Roman"/>
          <w:sz w:val="24"/>
          <w:szCs w:val="24"/>
        </w:rPr>
        <w:t>ого</w:t>
      </w:r>
      <w:r w:rsidR="00DA235E" w:rsidRPr="00F63770">
        <w:rPr>
          <w:rFonts w:ascii="Times New Roman" w:hAnsi="Times New Roman"/>
          <w:sz w:val="24"/>
          <w:szCs w:val="24"/>
        </w:rPr>
        <w:t xml:space="preserve"> на официальном сайте Фонда ssf.gov.by (Раздел / Сбор и уплата страховых взносов / Уплата страховых взносов / Калькулятор).</w:t>
      </w:r>
    </w:p>
    <w:p w:rsidR="000C0067" w:rsidRPr="00F63770" w:rsidRDefault="000C0067" w:rsidP="00AF1E73">
      <w:pPr>
        <w:ind w:firstLine="538"/>
        <w:jc w:val="both"/>
        <w:rPr>
          <w:rFonts w:ascii="Times New Roman" w:hAnsi="Times New Roman"/>
          <w:sz w:val="24"/>
          <w:szCs w:val="24"/>
        </w:rPr>
      </w:pPr>
      <w:r w:rsidRPr="00F63770">
        <w:rPr>
          <w:rFonts w:ascii="Times New Roman" w:hAnsi="Times New Roman"/>
          <w:sz w:val="24"/>
          <w:szCs w:val="24"/>
        </w:rPr>
        <w:t>Периоды неосуществления предпринимательской деятельности декларируются в документах персонифицированного учета по форме ПУ-3, которую необходимо предоставить не позднее 31 марта 2025 года. Предоставить сведения и отчеты индивидуальные предприниматели должны через портал Фонда социальной защиты населения путем открытия личного кабинета либо с использованием электронно-цифровой подписи.</w:t>
      </w:r>
    </w:p>
    <w:p w:rsidR="00DB7E98" w:rsidRPr="00F63770" w:rsidRDefault="000C02C7" w:rsidP="00AF1E73">
      <w:pPr>
        <w:ind w:firstLine="538"/>
        <w:jc w:val="both"/>
        <w:rPr>
          <w:rFonts w:ascii="Times New Roman" w:hAnsi="Times New Roman"/>
          <w:sz w:val="24"/>
          <w:szCs w:val="24"/>
        </w:rPr>
      </w:pPr>
      <w:r w:rsidRPr="00F63770">
        <w:rPr>
          <w:rFonts w:ascii="Times New Roman" w:hAnsi="Times New Roman"/>
          <w:sz w:val="24"/>
          <w:szCs w:val="24"/>
        </w:rPr>
        <w:t>При помощи мобильного приложения</w:t>
      </w:r>
      <w:r w:rsidR="003805AE" w:rsidRPr="00F63770">
        <w:rPr>
          <w:rFonts w:ascii="Times New Roman" w:hAnsi="Times New Roman"/>
          <w:sz w:val="24"/>
          <w:szCs w:val="24"/>
        </w:rPr>
        <w:t xml:space="preserve"> </w:t>
      </w:r>
      <w:r w:rsidRPr="00F63770">
        <w:rPr>
          <w:rFonts w:ascii="Times New Roman" w:hAnsi="Times New Roman"/>
          <w:sz w:val="24"/>
          <w:szCs w:val="24"/>
        </w:rPr>
        <w:t xml:space="preserve">каждый гражданин </w:t>
      </w:r>
      <w:r w:rsidR="003805AE" w:rsidRPr="00F63770">
        <w:rPr>
          <w:rFonts w:ascii="Times New Roman" w:hAnsi="Times New Roman"/>
          <w:sz w:val="24"/>
          <w:szCs w:val="24"/>
        </w:rPr>
        <w:t xml:space="preserve"> может узнать </w:t>
      </w:r>
      <w:r w:rsidR="00DB7E98" w:rsidRPr="00F63770">
        <w:rPr>
          <w:rFonts w:ascii="Times New Roman" w:hAnsi="Times New Roman"/>
          <w:sz w:val="24"/>
          <w:szCs w:val="24"/>
        </w:rPr>
        <w:t xml:space="preserve">о периодах своей трудовой деятельности и периодах выполнении работ по гражданско-правовым договорам. Данные периоды зарегистрированы в </w:t>
      </w:r>
      <w:proofErr w:type="gramStart"/>
      <w:r w:rsidR="00DB7E98" w:rsidRPr="00F63770">
        <w:rPr>
          <w:rFonts w:ascii="Times New Roman" w:hAnsi="Times New Roman"/>
          <w:sz w:val="24"/>
          <w:szCs w:val="24"/>
        </w:rPr>
        <w:t>Фонде</w:t>
      </w:r>
      <w:proofErr w:type="gramEnd"/>
      <w:r w:rsidR="00DB7E98" w:rsidRPr="00F63770">
        <w:rPr>
          <w:rFonts w:ascii="Times New Roman" w:hAnsi="Times New Roman"/>
          <w:sz w:val="24"/>
          <w:szCs w:val="24"/>
        </w:rPr>
        <w:t xml:space="preserve"> в рамках персонифицированного учета с 1 января 2003 года. Также мобильное приложение ФСЗН содержит информацию о данных страхового свидетельства, о назначении пособий по временной нетрудоспособности, беременности и родам, семьям, воспитывающим детей, и о дополнительной накопительной пенсии (при наличии договора добровольного страхования).</w:t>
      </w:r>
    </w:p>
    <w:p w:rsidR="003805AE" w:rsidRPr="00F63770" w:rsidRDefault="005B01DB" w:rsidP="00AF1E73">
      <w:pPr>
        <w:ind w:firstLine="538"/>
        <w:jc w:val="both"/>
        <w:rPr>
          <w:rFonts w:ascii="Times New Roman" w:hAnsi="Times New Roman"/>
          <w:sz w:val="24"/>
          <w:szCs w:val="24"/>
        </w:rPr>
      </w:pPr>
      <w:r w:rsidRPr="00F63770">
        <w:rPr>
          <w:rFonts w:ascii="Times New Roman" w:hAnsi="Times New Roman"/>
          <w:sz w:val="24"/>
          <w:szCs w:val="24"/>
        </w:rPr>
        <w:t>Дополнительную информацию о мобильном приложении можно получить на сайте Фонда (Раздел/Мобильное приложение Фонда), а также в любом территориальном отделе Фонда</w:t>
      </w:r>
      <w:r w:rsidR="00DB7E98" w:rsidRPr="00F63770">
        <w:rPr>
          <w:rFonts w:ascii="Times New Roman" w:hAnsi="Times New Roman"/>
          <w:sz w:val="24"/>
          <w:szCs w:val="24"/>
        </w:rPr>
        <w:t>.</w:t>
      </w:r>
    </w:p>
    <w:p w:rsidR="00AF1E73" w:rsidRPr="00F63770" w:rsidRDefault="00F63770" w:rsidP="00AF1E73">
      <w:pPr>
        <w:rPr>
          <w:rFonts w:ascii="Times New Roman" w:hAnsi="Times New Roman"/>
          <w:sz w:val="24"/>
          <w:szCs w:val="24"/>
        </w:rPr>
      </w:pPr>
      <w:r w:rsidRPr="00F63770">
        <w:rPr>
          <w:rFonts w:ascii="Times New Roman" w:hAnsi="Times New Roman"/>
          <w:sz w:val="24"/>
          <w:szCs w:val="24"/>
        </w:rPr>
        <w:t xml:space="preserve">С уважением Дрибинский районный сектор МОУ ФСЗН </w:t>
      </w:r>
    </w:p>
    <w:sectPr w:rsidR="00AF1E73" w:rsidRPr="00F6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10"/>
    <w:rsid w:val="00046BE5"/>
    <w:rsid w:val="000C0067"/>
    <w:rsid w:val="000C02C7"/>
    <w:rsid w:val="001E5812"/>
    <w:rsid w:val="00372225"/>
    <w:rsid w:val="003805AE"/>
    <w:rsid w:val="004256FE"/>
    <w:rsid w:val="004B2F6A"/>
    <w:rsid w:val="004B4E83"/>
    <w:rsid w:val="00530310"/>
    <w:rsid w:val="005B01DB"/>
    <w:rsid w:val="006C1275"/>
    <w:rsid w:val="006F09C6"/>
    <w:rsid w:val="00707F40"/>
    <w:rsid w:val="007533AF"/>
    <w:rsid w:val="00842DB5"/>
    <w:rsid w:val="00961871"/>
    <w:rsid w:val="0096535A"/>
    <w:rsid w:val="00AB3FAA"/>
    <w:rsid w:val="00AF1E73"/>
    <w:rsid w:val="00B03850"/>
    <w:rsid w:val="00B05DFF"/>
    <w:rsid w:val="00D304F7"/>
    <w:rsid w:val="00DA235E"/>
    <w:rsid w:val="00DB7E98"/>
    <w:rsid w:val="00EB0661"/>
    <w:rsid w:val="00F6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1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1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Семененко Ольга Николаевна</dc:creator>
  <cp:lastModifiedBy>Цариков Иван Петрович</cp:lastModifiedBy>
  <cp:revision>6</cp:revision>
  <dcterms:created xsi:type="dcterms:W3CDTF">2025-02-17T11:43:00Z</dcterms:created>
  <dcterms:modified xsi:type="dcterms:W3CDTF">2025-02-18T08:33:00Z</dcterms:modified>
</cp:coreProperties>
</file>