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AA" w:rsidRDefault="00903CAA" w:rsidP="00E77852">
      <w:pPr>
        <w:pStyle w:val="point"/>
        <w:spacing w:after="0" w:afterAutospacing="0"/>
        <w:ind w:firstLine="567"/>
        <w:jc w:val="both"/>
      </w:pPr>
    </w:p>
    <w:p w:rsidR="00903CAA" w:rsidRDefault="00903CAA" w:rsidP="00E77852">
      <w:pPr>
        <w:pStyle w:val="point"/>
        <w:spacing w:after="0" w:afterAutospacing="0"/>
        <w:ind w:firstLine="567"/>
        <w:jc w:val="both"/>
      </w:pPr>
    </w:p>
    <w:p w:rsidR="00903CAA" w:rsidRDefault="00903CAA" w:rsidP="00E77852">
      <w:pPr>
        <w:pStyle w:val="point"/>
        <w:spacing w:after="0" w:afterAutospacing="0"/>
        <w:ind w:firstLine="567"/>
        <w:jc w:val="both"/>
      </w:pPr>
    </w:p>
    <w:p w:rsidR="00E77852" w:rsidRDefault="00121C86" w:rsidP="00E77852">
      <w:pPr>
        <w:pStyle w:val="point"/>
        <w:spacing w:after="0" w:afterAutospacing="0"/>
        <w:ind w:firstLine="567"/>
        <w:jc w:val="both"/>
      </w:pPr>
      <w:bookmarkStart w:id="0" w:name="_GoBack"/>
      <w:bookmarkEnd w:id="0"/>
      <w:r>
        <w:t>2</w:t>
      </w:r>
      <w:r w:rsidR="00C04959">
        <w:t>1 августа</w:t>
      </w:r>
      <w:r w:rsidR="00D67925">
        <w:t xml:space="preserve"> </w:t>
      </w:r>
      <w:r w:rsidR="00DA2B54">
        <w:t>202</w:t>
      </w:r>
      <w:r w:rsidR="00ED369E">
        <w:t>4</w:t>
      </w:r>
      <w:r w:rsidR="0065778C">
        <w:t xml:space="preserve"> года</w:t>
      </w:r>
      <w:r w:rsidR="00470C5B">
        <w:t xml:space="preserve"> </w:t>
      </w:r>
      <w:proofErr w:type="spellStart"/>
      <w:r w:rsidR="00470C5B" w:rsidRPr="00470C5B">
        <w:t>Дрибинской</w:t>
      </w:r>
      <w:proofErr w:type="spellEnd"/>
      <w:r w:rsidR="00470C5B" w:rsidRPr="00470C5B">
        <w:t xml:space="preserve"> районной инспекцией природных ресурсов и охраны окружающей среды</w:t>
      </w:r>
      <w:r w:rsidR="0065778C">
        <w:t xml:space="preserve"> </w:t>
      </w:r>
      <w:r w:rsidR="00DA2B54">
        <w:t xml:space="preserve">проводился </w:t>
      </w:r>
      <w:r>
        <w:t>мониторинг субъектов хозяйствования района по вопросам наведения порядка на земле.</w:t>
      </w:r>
    </w:p>
    <w:p w:rsidR="00121C86" w:rsidRDefault="00E77852" w:rsidP="00E77852">
      <w:pPr>
        <w:pStyle w:val="point"/>
        <w:spacing w:before="0" w:beforeAutospacing="0" w:after="60" w:afterAutospacing="0"/>
        <w:ind w:firstLine="567"/>
        <w:jc w:val="both"/>
      </w:pPr>
      <w:r>
        <w:t>В</w:t>
      </w:r>
      <w:r w:rsidRPr="00E77852">
        <w:t xml:space="preserve"> ходе мониторинга </w:t>
      </w:r>
      <w:r w:rsidR="00115804">
        <w:t>был</w:t>
      </w:r>
      <w:r w:rsidR="00121C86">
        <w:t>и выявлены следующие нарушения:</w:t>
      </w:r>
    </w:p>
    <w:p w:rsidR="007C1ABB" w:rsidRPr="007C1ABB" w:rsidRDefault="007C1ABB" w:rsidP="007C1ABB">
      <w:pPr>
        <w:pStyle w:val="point"/>
        <w:spacing w:before="0" w:beforeAutospacing="0" w:after="60" w:afterAutospacing="0"/>
        <w:ind w:firstLine="567"/>
        <w:jc w:val="both"/>
      </w:pPr>
      <w:r w:rsidRPr="007C1ABB">
        <w:t>- по дорогам, находящимся на обслуживании ф</w:t>
      </w:r>
      <w:r w:rsidRPr="007C1ABB">
        <w:t>илиал</w:t>
      </w:r>
      <w:r w:rsidRPr="007C1ABB">
        <w:t>а</w:t>
      </w:r>
      <w:r w:rsidRPr="007C1ABB">
        <w:t xml:space="preserve"> «ДЭУ-75» РУП «</w:t>
      </w:r>
      <w:proofErr w:type="spellStart"/>
      <w:r w:rsidRPr="007C1ABB">
        <w:t>Могилевавтодор</w:t>
      </w:r>
      <w:proofErr w:type="spellEnd"/>
      <w:r w:rsidRPr="007C1ABB">
        <w:t xml:space="preserve">», </w:t>
      </w:r>
      <w:r w:rsidRPr="007C1ABB">
        <w:t>установлено 7</w:t>
      </w:r>
      <w:r w:rsidRPr="007C1ABB">
        <w:t xml:space="preserve"> факт</w:t>
      </w:r>
      <w:r w:rsidRPr="007C1ABB">
        <w:t>ов</w:t>
      </w:r>
      <w:r w:rsidRPr="007C1ABB">
        <w:t xml:space="preserve"> загрязнения земель</w:t>
      </w:r>
      <w:r>
        <w:t>, расположенных в полосе отвода, отходами</w:t>
      </w:r>
      <w:r w:rsidRPr="007C1ABB">
        <w:t>;</w:t>
      </w:r>
    </w:p>
    <w:p w:rsidR="00C642D4" w:rsidRDefault="007C1ABB" w:rsidP="00C642D4">
      <w:pPr>
        <w:pStyle w:val="point"/>
        <w:spacing w:before="0" w:beforeAutospacing="0" w:after="60" w:afterAutospacing="0"/>
        <w:ind w:firstLine="567"/>
        <w:jc w:val="both"/>
      </w:pPr>
      <w:r>
        <w:t xml:space="preserve">- по дорогам, находящимся на обслуживании ДРСУ №217 установлено </w:t>
      </w:r>
      <w:r>
        <w:t>6 фактов</w:t>
      </w:r>
      <w:r>
        <w:t xml:space="preserve"> </w:t>
      </w:r>
      <w:r w:rsidR="00C642D4">
        <w:t>загрязнения земель, прилегающим к остановочным пунктам, обслуживаемых</w:t>
      </w:r>
      <w:r w:rsidR="00C642D4">
        <w:t xml:space="preserve"> </w:t>
      </w:r>
      <w:r w:rsidR="00C642D4">
        <w:t>ДРСУ №217</w:t>
      </w:r>
      <w:r w:rsidR="00C642D4">
        <w:t xml:space="preserve"> </w:t>
      </w:r>
      <w:r w:rsidR="00C642D4">
        <w:t>РУП «</w:t>
      </w:r>
      <w:proofErr w:type="spellStart"/>
      <w:r w:rsidR="00C642D4">
        <w:t>Могилевобл</w:t>
      </w:r>
      <w:r w:rsidR="00C642D4">
        <w:t>дорстрой</w:t>
      </w:r>
      <w:proofErr w:type="spellEnd"/>
      <w:r w:rsidR="00C642D4">
        <w:t>» бытовыми отходами;</w:t>
      </w:r>
    </w:p>
    <w:p w:rsidR="00C642D4" w:rsidRDefault="00C642D4" w:rsidP="00C642D4">
      <w:pPr>
        <w:pStyle w:val="point"/>
        <w:spacing w:before="0" w:beforeAutospacing="0" w:after="60" w:afterAutospacing="0"/>
        <w:ind w:firstLine="567"/>
        <w:jc w:val="both"/>
      </w:pPr>
      <w:r>
        <w:t>- на землях сельскохозяйственного назначения ОАО «</w:t>
      </w:r>
      <w:proofErr w:type="spellStart"/>
      <w:r>
        <w:t>ЧерневкаАгро</w:t>
      </w:r>
      <w:proofErr w:type="spellEnd"/>
      <w:r>
        <w:t xml:space="preserve">» </w:t>
      </w:r>
      <w:r>
        <w:t xml:space="preserve">установлено </w:t>
      </w:r>
      <w:r>
        <w:t xml:space="preserve">2 факта </w:t>
      </w:r>
      <w:r>
        <w:t>размещени</w:t>
      </w:r>
      <w:r>
        <w:t>я</w:t>
      </w:r>
      <w:r>
        <w:t xml:space="preserve"> строительных и бытовых отходов в несанкционированных местах;</w:t>
      </w:r>
    </w:p>
    <w:p w:rsidR="00903CAA" w:rsidRDefault="00C642D4" w:rsidP="00C642D4">
      <w:pPr>
        <w:pStyle w:val="point"/>
        <w:spacing w:before="0" w:beforeAutospacing="0" w:after="60" w:afterAutospacing="0"/>
        <w:ind w:firstLine="567"/>
        <w:jc w:val="both"/>
      </w:pPr>
      <w:r>
        <w:t xml:space="preserve">- на землях общего пользования </w:t>
      </w:r>
      <w:proofErr w:type="spellStart"/>
      <w:r>
        <w:t>Черневского</w:t>
      </w:r>
      <w:proofErr w:type="spellEnd"/>
      <w:r>
        <w:t xml:space="preserve"> сельского исполнительного комитета</w:t>
      </w:r>
      <w:r w:rsidR="00903CAA">
        <w:t xml:space="preserve"> в пос. Белая </w:t>
      </w:r>
      <w:r w:rsidR="00903CAA">
        <w:t>установлено 2 факта размещения строительных</w:t>
      </w:r>
      <w:r w:rsidR="00903CAA">
        <w:t xml:space="preserve">, </w:t>
      </w:r>
      <w:r w:rsidR="00903CAA">
        <w:t xml:space="preserve">бытовых </w:t>
      </w:r>
      <w:r w:rsidR="00903CAA">
        <w:t xml:space="preserve">и древесных </w:t>
      </w:r>
      <w:r w:rsidR="00903CAA">
        <w:t>отходов в несанкционированных местах</w:t>
      </w:r>
      <w:r w:rsidR="00903CAA">
        <w:t>;</w:t>
      </w:r>
    </w:p>
    <w:p w:rsidR="00C642D4" w:rsidRDefault="00903CAA" w:rsidP="00C642D4">
      <w:pPr>
        <w:pStyle w:val="point"/>
        <w:spacing w:before="0" w:beforeAutospacing="0" w:after="60" w:afterAutospacing="0"/>
        <w:ind w:firstLine="567"/>
        <w:jc w:val="both"/>
      </w:pPr>
      <w:r>
        <w:t>- на объектах сельскохозяйственного назначения ОАО «</w:t>
      </w:r>
      <w:proofErr w:type="spellStart"/>
      <w:r>
        <w:t>Дрибинрайагропромтехснаб</w:t>
      </w:r>
      <w:proofErr w:type="spellEnd"/>
      <w:r>
        <w:t xml:space="preserve">» </w:t>
      </w:r>
      <w:r>
        <w:t xml:space="preserve">установлено </w:t>
      </w:r>
      <w:r>
        <w:t>3</w:t>
      </w:r>
      <w:r>
        <w:t xml:space="preserve"> факта размещения </w:t>
      </w:r>
      <w:r>
        <w:t xml:space="preserve">различных отходов </w:t>
      </w:r>
      <w:r>
        <w:t>в несанкционированных местах</w:t>
      </w:r>
      <w:r>
        <w:t>;</w:t>
      </w:r>
    </w:p>
    <w:p w:rsidR="00903CAA" w:rsidRDefault="00903CAA" w:rsidP="00903CAA">
      <w:pPr>
        <w:pStyle w:val="point"/>
        <w:spacing w:before="0" w:beforeAutospacing="0" w:after="60" w:afterAutospacing="0"/>
        <w:ind w:firstLine="567"/>
        <w:jc w:val="both"/>
      </w:pPr>
      <w:r>
        <w:t xml:space="preserve">- на объектах сельскохозяйственного назначения </w:t>
      </w:r>
      <w:r>
        <w:t xml:space="preserve">КФХ «Прогресс» </w:t>
      </w:r>
      <w:proofErr w:type="spellStart"/>
      <w:r>
        <w:t>Цмугунова</w:t>
      </w:r>
      <w:proofErr w:type="spellEnd"/>
      <w:r>
        <w:t xml:space="preserve"> В.П.» </w:t>
      </w:r>
      <w:r>
        <w:t>установлено 3 факта размещения различных отходов в несанкционированных местах;</w:t>
      </w:r>
    </w:p>
    <w:p w:rsidR="00903CAA" w:rsidRDefault="00903CAA" w:rsidP="00903CAA">
      <w:pPr>
        <w:pStyle w:val="point"/>
        <w:spacing w:before="0" w:beforeAutospacing="0" w:after="60" w:afterAutospacing="0"/>
        <w:ind w:firstLine="567"/>
        <w:jc w:val="both"/>
      </w:pPr>
      <w:r>
        <w:t xml:space="preserve">- на </w:t>
      </w:r>
      <w:r>
        <w:t xml:space="preserve">землях </w:t>
      </w:r>
      <w:r>
        <w:t>сельскохозяйственного назначения КФХ «</w:t>
      </w:r>
      <w:r>
        <w:t xml:space="preserve">Некрасов Н.М.» </w:t>
      </w:r>
      <w:r>
        <w:t xml:space="preserve"> установлен</w:t>
      </w:r>
      <w:r>
        <w:t xml:space="preserve"> факт хранения отходов полиэтилена </w:t>
      </w:r>
      <w:r>
        <w:t>в несанкционированных местах;</w:t>
      </w:r>
    </w:p>
    <w:p w:rsidR="005F2787" w:rsidRPr="00115804" w:rsidRDefault="005F2787" w:rsidP="00115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04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3266AD">
        <w:rPr>
          <w:rFonts w:ascii="Times New Roman" w:hAnsi="Times New Roman" w:cs="Times New Roman"/>
          <w:sz w:val="24"/>
          <w:szCs w:val="24"/>
        </w:rPr>
        <w:t>всех обследованных субъектов хозяйствования</w:t>
      </w:r>
      <w:r w:rsidRPr="00115804">
        <w:rPr>
          <w:rFonts w:ascii="Times New Roman" w:hAnsi="Times New Roman" w:cs="Times New Roman"/>
          <w:sz w:val="24"/>
          <w:szCs w:val="24"/>
        </w:rPr>
        <w:t xml:space="preserve"> направлены рекомендации об </w:t>
      </w:r>
      <w:r w:rsidR="00115804">
        <w:rPr>
          <w:rFonts w:ascii="Times New Roman" w:hAnsi="Times New Roman" w:cs="Times New Roman"/>
          <w:sz w:val="24"/>
          <w:szCs w:val="24"/>
        </w:rPr>
        <w:t>устранении выявленных нарушений с указанием конкретных сроков. В случае не устранения</w:t>
      </w:r>
      <w:r w:rsidR="003266AD">
        <w:rPr>
          <w:rFonts w:ascii="Times New Roman" w:hAnsi="Times New Roman" w:cs="Times New Roman"/>
          <w:sz w:val="24"/>
          <w:szCs w:val="24"/>
        </w:rPr>
        <w:t xml:space="preserve"> в установленный срок к ним будут применены меры ответственности, предусмотренные законодательством</w:t>
      </w:r>
      <w:r w:rsidR="00E77852">
        <w:rPr>
          <w:rFonts w:ascii="Times New Roman" w:hAnsi="Times New Roman" w:cs="Times New Roman"/>
          <w:sz w:val="24"/>
          <w:szCs w:val="24"/>
        </w:rPr>
        <w:t>.</w:t>
      </w:r>
    </w:p>
    <w:p w:rsidR="00405D3B" w:rsidRDefault="0065778C" w:rsidP="00DA2B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778C">
        <w:rPr>
          <w:rFonts w:ascii="Times New Roman" w:hAnsi="Times New Roman" w:cs="Times New Roman"/>
        </w:rPr>
        <w:t xml:space="preserve"> </w:t>
      </w:r>
    </w:p>
    <w:p w:rsidR="00405D3B" w:rsidRDefault="00405D3B" w:rsidP="00405D3B">
      <w:pPr>
        <w:ind w:firstLine="709"/>
        <w:rPr>
          <w:u w:val="single"/>
        </w:rPr>
      </w:pPr>
    </w:p>
    <w:p w:rsidR="00405D3B" w:rsidRPr="00405D3B" w:rsidRDefault="00405D3B" w:rsidP="00405D3B">
      <w:pPr>
        <w:ind w:firstLine="709"/>
        <w:rPr>
          <w:u w:val="single"/>
        </w:rPr>
      </w:pPr>
    </w:p>
    <w:p w:rsidR="00AF2035" w:rsidRDefault="00AF2035"/>
    <w:sectPr w:rsidR="00AF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3B"/>
    <w:rsid w:val="00025C22"/>
    <w:rsid w:val="00115804"/>
    <w:rsid w:val="00121C86"/>
    <w:rsid w:val="00204A6C"/>
    <w:rsid w:val="003266AD"/>
    <w:rsid w:val="003570E4"/>
    <w:rsid w:val="003871DF"/>
    <w:rsid w:val="00405D3B"/>
    <w:rsid w:val="00470C5B"/>
    <w:rsid w:val="005F2787"/>
    <w:rsid w:val="0065778C"/>
    <w:rsid w:val="007C1ABB"/>
    <w:rsid w:val="00903CAA"/>
    <w:rsid w:val="00AA7088"/>
    <w:rsid w:val="00AF2035"/>
    <w:rsid w:val="00AF4144"/>
    <w:rsid w:val="00C04959"/>
    <w:rsid w:val="00C500C5"/>
    <w:rsid w:val="00C642D4"/>
    <w:rsid w:val="00D63D0E"/>
    <w:rsid w:val="00D67925"/>
    <w:rsid w:val="00DA2B54"/>
    <w:rsid w:val="00E25D81"/>
    <w:rsid w:val="00E77852"/>
    <w:rsid w:val="00E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1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1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6</cp:revision>
  <dcterms:created xsi:type="dcterms:W3CDTF">2024-07-31T07:37:00Z</dcterms:created>
  <dcterms:modified xsi:type="dcterms:W3CDTF">2024-08-27T15:00:00Z</dcterms:modified>
</cp:coreProperties>
</file>