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954CEF" w14:textId="4867E69B" w:rsidR="0007579B" w:rsidRPr="00323147" w:rsidRDefault="00CF43CB" w:rsidP="0007579B">
      <w:pPr>
        <w:ind w:left="3960" w:hanging="3960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>Административная п</w:t>
      </w:r>
      <w:bookmarkStart w:id="0" w:name="_GoBack"/>
      <w:bookmarkEnd w:id="0"/>
      <w:r w:rsidR="0007579B" w:rsidRPr="00323147">
        <w:rPr>
          <w:b/>
          <w:sz w:val="30"/>
          <w:szCs w:val="30"/>
        </w:rPr>
        <w:t xml:space="preserve">роцедура </w:t>
      </w:r>
      <w:r w:rsidR="0007579B">
        <w:rPr>
          <w:b/>
          <w:sz w:val="30"/>
          <w:szCs w:val="30"/>
        </w:rPr>
        <w:t>2.1.1</w:t>
      </w:r>
      <w:r w:rsidR="0007579B" w:rsidRPr="00323147">
        <w:rPr>
          <w:b/>
          <w:sz w:val="30"/>
          <w:szCs w:val="30"/>
        </w:rPr>
        <w:t>.</w:t>
      </w:r>
    </w:p>
    <w:p w14:paraId="57B51822" w14:textId="77777777" w:rsidR="00BB49F4" w:rsidRDefault="00BB49F4">
      <w:pPr>
        <w:rPr>
          <w:sz w:val="30"/>
          <w:szCs w:val="30"/>
        </w:rPr>
      </w:pPr>
    </w:p>
    <w:p w14:paraId="596BA9BE" w14:textId="3920246A" w:rsidR="0014013E" w:rsidRPr="0014013E" w:rsidRDefault="00760827" w:rsidP="00EE06A6">
      <w:pPr>
        <w:ind w:left="3960"/>
        <w:jc w:val="both"/>
        <w:rPr>
          <w:sz w:val="30"/>
          <w:szCs w:val="30"/>
        </w:rPr>
      </w:pPr>
      <w:r>
        <w:rPr>
          <w:sz w:val="30"/>
          <w:szCs w:val="30"/>
        </w:rPr>
        <w:t>Дрибинск</w:t>
      </w:r>
      <w:r w:rsidR="000D25D3">
        <w:rPr>
          <w:sz w:val="30"/>
          <w:szCs w:val="30"/>
        </w:rPr>
        <w:t>ий</w:t>
      </w:r>
      <w:r w:rsidR="0014013E" w:rsidRPr="0014013E">
        <w:rPr>
          <w:sz w:val="30"/>
          <w:szCs w:val="30"/>
        </w:rPr>
        <w:t xml:space="preserve"> районный </w:t>
      </w:r>
    </w:p>
    <w:p w14:paraId="125BB7B7" w14:textId="77777777" w:rsidR="00EE06A6" w:rsidRPr="0014013E" w:rsidRDefault="0014013E" w:rsidP="00EE06A6">
      <w:pPr>
        <w:ind w:left="3960"/>
        <w:jc w:val="both"/>
        <w:rPr>
          <w:sz w:val="30"/>
          <w:szCs w:val="30"/>
        </w:rPr>
      </w:pPr>
      <w:r w:rsidRPr="0014013E">
        <w:rPr>
          <w:sz w:val="30"/>
          <w:szCs w:val="30"/>
        </w:rPr>
        <w:t>исполнительный комитет</w:t>
      </w:r>
    </w:p>
    <w:p w14:paraId="63A3AB37" w14:textId="77777777" w:rsidR="00EE06A6" w:rsidRPr="00656282" w:rsidRDefault="00EE06A6" w:rsidP="00EE06A6">
      <w:pPr>
        <w:ind w:left="3960"/>
        <w:jc w:val="both"/>
        <w:rPr>
          <w:sz w:val="28"/>
          <w:szCs w:val="28"/>
        </w:rPr>
      </w:pPr>
      <w:r w:rsidRPr="00656282">
        <w:rPr>
          <w:sz w:val="28"/>
          <w:szCs w:val="28"/>
        </w:rPr>
        <w:t>__________________________________</w:t>
      </w:r>
    </w:p>
    <w:p w14:paraId="18EC3E9D" w14:textId="77777777" w:rsidR="00EE06A6" w:rsidRPr="00656282" w:rsidRDefault="00EE06A6" w:rsidP="00EE06A6">
      <w:pPr>
        <w:ind w:left="3960"/>
        <w:jc w:val="both"/>
      </w:pPr>
      <w:r>
        <w:rPr>
          <w:sz w:val="28"/>
          <w:szCs w:val="28"/>
        </w:rPr>
        <w:t xml:space="preserve">     </w:t>
      </w:r>
      <w:r w:rsidRPr="00656282">
        <w:t>(наименование организации)</w:t>
      </w:r>
    </w:p>
    <w:p w14:paraId="3A2ADA83" w14:textId="77777777" w:rsidR="00EE06A6" w:rsidRPr="00656282" w:rsidRDefault="00EE06A6" w:rsidP="00EE06A6">
      <w:pPr>
        <w:ind w:left="3960"/>
        <w:jc w:val="both"/>
        <w:rPr>
          <w:sz w:val="28"/>
          <w:szCs w:val="28"/>
        </w:rPr>
      </w:pPr>
      <w:r w:rsidRPr="00656282">
        <w:rPr>
          <w:sz w:val="28"/>
          <w:szCs w:val="28"/>
        </w:rPr>
        <w:t>__________________________________</w:t>
      </w:r>
    </w:p>
    <w:p w14:paraId="190DA663" w14:textId="77777777" w:rsidR="00EE06A6" w:rsidRPr="00656282" w:rsidRDefault="00EE06A6" w:rsidP="00EE06A6">
      <w:pPr>
        <w:pStyle w:val="ConsNonformat"/>
        <w:widowControl/>
        <w:ind w:left="3960" w:right="0"/>
        <w:rPr>
          <w:rFonts w:ascii="Times New Roman" w:hAnsi="Times New Roman" w:cs="Times New Roman"/>
          <w:sz w:val="22"/>
          <w:szCs w:val="22"/>
        </w:rPr>
      </w:pPr>
      <w:r w:rsidRPr="00656282">
        <w:rPr>
          <w:rFonts w:ascii="Times New Roman" w:hAnsi="Times New Roman" w:cs="Times New Roman"/>
          <w:sz w:val="22"/>
          <w:szCs w:val="22"/>
        </w:rPr>
        <w:t xml:space="preserve">     (ФИО руководителя ЮЛ  или ИП)</w:t>
      </w:r>
    </w:p>
    <w:p w14:paraId="3BB4F2CA" w14:textId="77777777" w:rsidR="00EE06A6" w:rsidRPr="00656282" w:rsidRDefault="00EE06A6" w:rsidP="00EE06A6">
      <w:pPr>
        <w:ind w:left="3960"/>
        <w:jc w:val="both"/>
        <w:rPr>
          <w:sz w:val="28"/>
          <w:szCs w:val="28"/>
        </w:rPr>
      </w:pPr>
      <w:r w:rsidRPr="00656282">
        <w:rPr>
          <w:sz w:val="28"/>
          <w:szCs w:val="28"/>
        </w:rPr>
        <w:t>__________________________________</w:t>
      </w:r>
    </w:p>
    <w:p w14:paraId="27D30C85" w14:textId="77777777" w:rsidR="00EE06A6" w:rsidRPr="00656282" w:rsidRDefault="00EE06A6" w:rsidP="00EE06A6">
      <w:pPr>
        <w:ind w:left="3960"/>
        <w:jc w:val="both"/>
        <w:rPr>
          <w:sz w:val="28"/>
          <w:szCs w:val="28"/>
        </w:rPr>
      </w:pPr>
      <w:r w:rsidRPr="00656282">
        <w:rPr>
          <w:sz w:val="28"/>
          <w:szCs w:val="28"/>
        </w:rPr>
        <w:t>__________________________________</w:t>
      </w:r>
    </w:p>
    <w:p w14:paraId="66941BB0" w14:textId="77777777" w:rsidR="00EE06A6" w:rsidRPr="00656282" w:rsidRDefault="00EE06A6" w:rsidP="00EE06A6">
      <w:pPr>
        <w:pStyle w:val="ConsNonformat"/>
        <w:widowControl/>
        <w:ind w:left="3960" w:right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Pr="00656282">
        <w:rPr>
          <w:rFonts w:ascii="Times New Roman" w:hAnsi="Times New Roman" w:cs="Times New Roman"/>
          <w:sz w:val="22"/>
          <w:szCs w:val="22"/>
        </w:rPr>
        <w:t xml:space="preserve"> (адрес регистрации ЮЛ или ИП)</w:t>
      </w:r>
    </w:p>
    <w:p w14:paraId="5AF712D1" w14:textId="77777777" w:rsidR="00EE06A6" w:rsidRPr="00656282" w:rsidRDefault="00EE06A6" w:rsidP="00EE06A6">
      <w:pPr>
        <w:ind w:left="3960"/>
        <w:jc w:val="both"/>
        <w:rPr>
          <w:sz w:val="28"/>
          <w:szCs w:val="28"/>
        </w:rPr>
      </w:pPr>
      <w:r w:rsidRPr="00656282">
        <w:rPr>
          <w:sz w:val="28"/>
          <w:szCs w:val="28"/>
        </w:rPr>
        <w:t>__________________________________</w:t>
      </w:r>
    </w:p>
    <w:p w14:paraId="5399BAA2" w14:textId="77777777" w:rsidR="00EE06A6" w:rsidRPr="00656282" w:rsidRDefault="00EE06A6" w:rsidP="00EE06A6">
      <w:pPr>
        <w:pStyle w:val="titlep"/>
        <w:spacing w:before="0" w:after="0"/>
        <w:ind w:left="3960"/>
        <w:jc w:val="left"/>
        <w:rPr>
          <w:b w:val="0"/>
          <w:sz w:val="28"/>
          <w:szCs w:val="28"/>
        </w:rPr>
      </w:pPr>
      <w:r w:rsidRPr="00656282">
        <w:rPr>
          <w:b w:val="0"/>
          <w:sz w:val="28"/>
          <w:szCs w:val="28"/>
        </w:rPr>
        <w:t>УНП______________________________</w:t>
      </w:r>
    </w:p>
    <w:p w14:paraId="4B99C978" w14:textId="77777777" w:rsidR="00EE06A6" w:rsidRDefault="00EE06A6" w:rsidP="00EE06A6">
      <w:pPr>
        <w:ind w:left="3960"/>
        <w:jc w:val="both"/>
        <w:rPr>
          <w:sz w:val="28"/>
          <w:szCs w:val="28"/>
        </w:rPr>
      </w:pPr>
      <w:r w:rsidRPr="00656282">
        <w:rPr>
          <w:sz w:val="28"/>
          <w:szCs w:val="28"/>
        </w:rPr>
        <w:t>тел:_______________________________</w:t>
      </w:r>
    </w:p>
    <w:p w14:paraId="65D2DAA8" w14:textId="77777777" w:rsidR="00086B1C" w:rsidRPr="00EE06A6" w:rsidRDefault="00EE06A6" w:rsidP="00EE06A6">
      <w:pPr>
        <w:ind w:left="3960"/>
        <w:jc w:val="both"/>
        <w:rPr>
          <w:sz w:val="28"/>
          <w:szCs w:val="28"/>
        </w:rPr>
      </w:pPr>
      <w:r w:rsidRPr="00656282">
        <w:rPr>
          <w:sz w:val="28"/>
          <w:szCs w:val="28"/>
        </w:rPr>
        <w:t>тел(моб</w:t>
      </w:r>
      <w:proofErr w:type="gramStart"/>
      <w:r w:rsidRPr="00656282">
        <w:rPr>
          <w:sz w:val="28"/>
          <w:szCs w:val="28"/>
        </w:rPr>
        <w:t>):_</w:t>
      </w:r>
      <w:proofErr w:type="gramEnd"/>
      <w:r w:rsidRPr="00656282">
        <w:rPr>
          <w:sz w:val="28"/>
          <w:szCs w:val="28"/>
        </w:rPr>
        <w:t>_________________________</w:t>
      </w:r>
    </w:p>
    <w:p w14:paraId="651B459B" w14:textId="77777777" w:rsidR="00E108C6" w:rsidRPr="00E371EF" w:rsidRDefault="00E108C6" w:rsidP="00735AFC">
      <w:pPr>
        <w:rPr>
          <w:sz w:val="26"/>
          <w:szCs w:val="26"/>
        </w:rPr>
      </w:pPr>
    </w:p>
    <w:p w14:paraId="624A3EB2" w14:textId="77777777" w:rsidR="00E108C6" w:rsidRPr="00E371EF" w:rsidRDefault="00E108C6" w:rsidP="00735AFC">
      <w:pPr>
        <w:rPr>
          <w:sz w:val="30"/>
          <w:szCs w:val="30"/>
        </w:rPr>
      </w:pPr>
    </w:p>
    <w:p w14:paraId="55542860" w14:textId="77777777" w:rsidR="00086B1C" w:rsidRPr="00E371EF" w:rsidRDefault="00086B1C" w:rsidP="00735AFC">
      <w:pPr>
        <w:jc w:val="center"/>
        <w:rPr>
          <w:sz w:val="30"/>
          <w:szCs w:val="30"/>
        </w:rPr>
      </w:pPr>
      <w:r w:rsidRPr="00E371EF">
        <w:rPr>
          <w:sz w:val="30"/>
          <w:szCs w:val="30"/>
        </w:rPr>
        <w:t>ЗАЯВЛЕНИЕ</w:t>
      </w:r>
    </w:p>
    <w:p w14:paraId="189DD26E" w14:textId="77777777" w:rsidR="00086B1C" w:rsidRPr="00E371EF" w:rsidRDefault="00086B1C" w:rsidP="00086B1C">
      <w:pPr>
        <w:rPr>
          <w:sz w:val="30"/>
          <w:szCs w:val="30"/>
        </w:rPr>
      </w:pPr>
    </w:p>
    <w:p w14:paraId="799E7A7C" w14:textId="77777777" w:rsidR="0014013E" w:rsidRPr="00E371EF" w:rsidRDefault="009B1D17" w:rsidP="00086B1C">
      <w:pPr>
        <w:jc w:val="both"/>
        <w:rPr>
          <w:sz w:val="30"/>
          <w:szCs w:val="30"/>
        </w:rPr>
      </w:pPr>
      <w:r>
        <w:rPr>
          <w:sz w:val="30"/>
          <w:szCs w:val="30"/>
        </w:rPr>
        <w:tab/>
      </w:r>
      <w:proofErr w:type="spellStart"/>
      <w:r>
        <w:rPr>
          <w:sz w:val="30"/>
          <w:szCs w:val="30"/>
        </w:rPr>
        <w:t>Проcим</w:t>
      </w:r>
      <w:proofErr w:type="spellEnd"/>
      <w:r w:rsidR="00086B1C" w:rsidRPr="00E371EF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согласовать нормы расхода </w:t>
      </w:r>
      <w:proofErr w:type="spellStart"/>
      <w:r>
        <w:rPr>
          <w:sz w:val="30"/>
          <w:szCs w:val="30"/>
        </w:rPr>
        <w:t>топливно</w:t>
      </w:r>
      <w:proofErr w:type="spellEnd"/>
      <w:r>
        <w:rPr>
          <w:sz w:val="30"/>
          <w:szCs w:val="30"/>
        </w:rPr>
        <w:t xml:space="preserve"> – энергетических ресурсов на</w:t>
      </w:r>
      <w:r w:rsidR="00424596" w:rsidRPr="00E371EF">
        <w:rPr>
          <w:sz w:val="30"/>
          <w:szCs w:val="30"/>
        </w:rPr>
        <w:t xml:space="preserve"> </w:t>
      </w:r>
      <w:r w:rsidR="00E07ECE">
        <w:rPr>
          <w:sz w:val="30"/>
          <w:szCs w:val="30"/>
        </w:rPr>
        <w:t xml:space="preserve">    </w:t>
      </w:r>
      <w:r w:rsidR="0014013E">
        <w:rPr>
          <w:sz w:val="30"/>
          <w:szCs w:val="30"/>
        </w:rPr>
        <w:t>________________________________</w:t>
      </w:r>
      <w:r>
        <w:rPr>
          <w:sz w:val="30"/>
          <w:szCs w:val="30"/>
        </w:rPr>
        <w:t>___________________</w:t>
      </w:r>
    </w:p>
    <w:p w14:paraId="4FCDCD8C" w14:textId="77777777" w:rsidR="00697EBC" w:rsidRPr="00E371EF" w:rsidRDefault="00697EBC" w:rsidP="00424596">
      <w:pPr>
        <w:spacing w:line="276" w:lineRule="auto"/>
        <w:ind w:left="708"/>
        <w:rPr>
          <w:sz w:val="28"/>
          <w:szCs w:val="28"/>
          <w:vertAlign w:val="superscript"/>
        </w:rPr>
      </w:pPr>
      <w:r w:rsidRPr="00E371EF">
        <w:rPr>
          <w:sz w:val="28"/>
          <w:szCs w:val="28"/>
          <w:vertAlign w:val="superscript"/>
        </w:rPr>
        <w:t xml:space="preserve">       </w:t>
      </w:r>
      <w:r w:rsidR="00424596" w:rsidRPr="00E371EF">
        <w:rPr>
          <w:sz w:val="28"/>
          <w:szCs w:val="28"/>
          <w:vertAlign w:val="superscript"/>
        </w:rPr>
        <w:t xml:space="preserve">                                     </w:t>
      </w:r>
      <w:r w:rsidR="005529A1">
        <w:rPr>
          <w:sz w:val="28"/>
          <w:szCs w:val="28"/>
          <w:vertAlign w:val="superscript"/>
        </w:rPr>
        <w:t xml:space="preserve">                (</w:t>
      </w:r>
      <w:r w:rsidR="009B1D17">
        <w:rPr>
          <w:sz w:val="28"/>
          <w:szCs w:val="28"/>
          <w:vertAlign w:val="superscript"/>
        </w:rPr>
        <w:t>период)</w:t>
      </w:r>
    </w:p>
    <w:p w14:paraId="25536048" w14:textId="77777777" w:rsidR="008F0DF1" w:rsidRPr="00E371EF" w:rsidRDefault="00086B1C" w:rsidP="008F0DF1">
      <w:pPr>
        <w:spacing w:line="276" w:lineRule="auto"/>
        <w:rPr>
          <w:sz w:val="26"/>
          <w:szCs w:val="26"/>
        </w:rPr>
      </w:pPr>
      <w:r w:rsidRPr="00E371EF">
        <w:rPr>
          <w:sz w:val="30"/>
          <w:szCs w:val="30"/>
        </w:rPr>
        <w:t xml:space="preserve">на </w:t>
      </w:r>
      <w:r w:rsidR="009B1D17">
        <w:rPr>
          <w:sz w:val="30"/>
          <w:szCs w:val="30"/>
        </w:rPr>
        <w:t>котельную</w:t>
      </w:r>
      <w:r w:rsidRPr="00E371EF">
        <w:rPr>
          <w:sz w:val="30"/>
          <w:szCs w:val="30"/>
        </w:rPr>
        <w:t xml:space="preserve"> </w:t>
      </w:r>
      <w:r w:rsidR="009B1D17">
        <w:rPr>
          <w:sz w:val="30"/>
          <w:szCs w:val="30"/>
        </w:rPr>
        <w:t>расположенную</w:t>
      </w:r>
      <w:r w:rsidR="00FD132A" w:rsidRPr="00E371EF">
        <w:rPr>
          <w:sz w:val="30"/>
          <w:szCs w:val="30"/>
        </w:rPr>
        <w:t xml:space="preserve"> по адресу</w:t>
      </w:r>
      <w:r w:rsidRPr="00E371EF">
        <w:rPr>
          <w:sz w:val="26"/>
          <w:szCs w:val="26"/>
        </w:rPr>
        <w:t>_</w:t>
      </w:r>
      <w:r w:rsidR="00FD132A" w:rsidRPr="00E371EF">
        <w:rPr>
          <w:sz w:val="26"/>
          <w:szCs w:val="26"/>
        </w:rPr>
        <w:t>______________________________</w:t>
      </w:r>
      <w:r w:rsidR="008F0DF1" w:rsidRPr="00E371EF">
        <w:rPr>
          <w:sz w:val="26"/>
          <w:szCs w:val="26"/>
        </w:rPr>
        <w:t>_</w:t>
      </w:r>
    </w:p>
    <w:p w14:paraId="0AA17DA1" w14:textId="77777777" w:rsidR="00086B1C" w:rsidRPr="00E371EF" w:rsidRDefault="008F0DF1" w:rsidP="008F0DF1">
      <w:pPr>
        <w:spacing w:line="276" w:lineRule="auto"/>
        <w:rPr>
          <w:sz w:val="26"/>
          <w:szCs w:val="26"/>
          <w:vertAlign w:val="superscript"/>
        </w:rPr>
      </w:pPr>
      <w:r w:rsidRPr="00E371EF">
        <w:rPr>
          <w:sz w:val="26"/>
          <w:szCs w:val="26"/>
        </w:rPr>
        <w:t>_________________________________________________________________________</w:t>
      </w:r>
      <w:r w:rsidR="00FD132A" w:rsidRPr="00E371EF">
        <w:rPr>
          <w:sz w:val="26"/>
          <w:szCs w:val="26"/>
        </w:rPr>
        <w:t>.</w:t>
      </w:r>
    </w:p>
    <w:p w14:paraId="705D4A4C" w14:textId="77777777" w:rsidR="000D25D3" w:rsidRPr="000D25D3" w:rsidRDefault="000D25D3" w:rsidP="000D25D3">
      <w:pPr>
        <w:rPr>
          <w:sz w:val="28"/>
          <w:szCs w:val="28"/>
        </w:rPr>
      </w:pPr>
      <w:r w:rsidRPr="000D25D3">
        <w:rPr>
          <w:sz w:val="28"/>
          <w:szCs w:val="28"/>
        </w:rPr>
        <w:t>К заявлению прилагаю:</w:t>
      </w:r>
    </w:p>
    <w:p w14:paraId="45F84A62" w14:textId="77777777" w:rsidR="000D25D3" w:rsidRPr="000D25D3" w:rsidRDefault="000D25D3" w:rsidP="000D25D3">
      <w:pPr>
        <w:spacing w:line="360" w:lineRule="auto"/>
      </w:pPr>
      <w:r w:rsidRPr="000D25D3">
        <w:t>1.___________________________________________________________________________</w:t>
      </w:r>
    </w:p>
    <w:p w14:paraId="614A6658" w14:textId="77777777" w:rsidR="000D25D3" w:rsidRPr="000D25D3" w:rsidRDefault="000D25D3" w:rsidP="000D25D3">
      <w:pPr>
        <w:spacing w:line="360" w:lineRule="auto"/>
      </w:pPr>
      <w:r w:rsidRPr="000D25D3">
        <w:t>2.___________________________________________________________________________</w:t>
      </w:r>
    </w:p>
    <w:p w14:paraId="7E452883" w14:textId="77777777" w:rsidR="000D25D3" w:rsidRPr="000D25D3" w:rsidRDefault="000D25D3" w:rsidP="000D25D3">
      <w:pPr>
        <w:spacing w:line="360" w:lineRule="auto"/>
      </w:pPr>
      <w:r w:rsidRPr="000D25D3">
        <w:t>З.___________________________________________________________________________</w:t>
      </w:r>
    </w:p>
    <w:p w14:paraId="3E303508" w14:textId="77777777" w:rsidR="000D25D3" w:rsidRDefault="000D25D3" w:rsidP="000D25D3">
      <w:pPr>
        <w:autoSpaceDE w:val="0"/>
        <w:autoSpaceDN w:val="0"/>
        <w:adjustRightInd w:val="0"/>
        <w:rPr>
          <w:sz w:val="28"/>
          <w:szCs w:val="28"/>
        </w:rPr>
      </w:pPr>
    </w:p>
    <w:p w14:paraId="5A6F4F18" w14:textId="77777777" w:rsidR="000D25D3" w:rsidRPr="000D25D3" w:rsidRDefault="000D25D3" w:rsidP="000D25D3">
      <w:pPr>
        <w:autoSpaceDE w:val="0"/>
        <w:autoSpaceDN w:val="0"/>
        <w:adjustRightInd w:val="0"/>
        <w:rPr>
          <w:sz w:val="28"/>
          <w:szCs w:val="28"/>
        </w:rPr>
      </w:pPr>
      <w:r w:rsidRPr="000D25D3">
        <w:rPr>
          <w:sz w:val="28"/>
          <w:szCs w:val="28"/>
        </w:rPr>
        <w:t>Руководитель организации</w:t>
      </w:r>
    </w:p>
    <w:p w14:paraId="7B3A27BA" w14:textId="77777777" w:rsidR="000D25D3" w:rsidRPr="000D25D3" w:rsidRDefault="000D25D3" w:rsidP="000D25D3">
      <w:pPr>
        <w:autoSpaceDE w:val="0"/>
        <w:autoSpaceDN w:val="0"/>
        <w:adjustRightInd w:val="0"/>
        <w:rPr>
          <w:sz w:val="30"/>
          <w:szCs w:val="30"/>
        </w:rPr>
      </w:pPr>
      <w:r w:rsidRPr="000D25D3">
        <w:rPr>
          <w:sz w:val="28"/>
          <w:szCs w:val="28"/>
        </w:rPr>
        <w:t xml:space="preserve">(индивидуальный предприниматель)     </w:t>
      </w:r>
      <w:r w:rsidRPr="000D25D3">
        <w:rPr>
          <w:sz w:val="30"/>
          <w:szCs w:val="30"/>
        </w:rPr>
        <w:t xml:space="preserve">     ___________   ______________</w:t>
      </w:r>
    </w:p>
    <w:p w14:paraId="01130CE0" w14:textId="77777777" w:rsidR="000D25D3" w:rsidRPr="000D25D3" w:rsidRDefault="000D25D3" w:rsidP="000D25D3">
      <w:pPr>
        <w:autoSpaceDE w:val="0"/>
        <w:autoSpaceDN w:val="0"/>
        <w:adjustRightInd w:val="0"/>
      </w:pPr>
      <w:r w:rsidRPr="000D25D3">
        <w:t xml:space="preserve">                                                                                              (подпись)            (И.О.Фамилия)       </w:t>
      </w:r>
    </w:p>
    <w:p w14:paraId="52E19C0E" w14:textId="77777777" w:rsidR="00ED63D0" w:rsidRDefault="000D25D3" w:rsidP="000D25D3">
      <w:pPr>
        <w:autoSpaceDE w:val="0"/>
        <w:autoSpaceDN w:val="0"/>
        <w:adjustRightInd w:val="0"/>
      </w:pPr>
      <w:r w:rsidRPr="000D25D3">
        <w:t xml:space="preserve">«____» _________________________20__г.         </w:t>
      </w:r>
    </w:p>
    <w:p w14:paraId="342CA525" w14:textId="77777777" w:rsidR="00B5772C" w:rsidRDefault="000D25D3">
      <w:r w:rsidRPr="000D25D3">
        <w:t xml:space="preserve"> М.П.  (при наличии)        </w:t>
      </w:r>
      <w:r w:rsidR="00ED63D0">
        <w:br w:type="page"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B5772C" w:rsidRPr="00B5772C" w14:paraId="4A5FC854" w14:textId="77777777" w:rsidTr="0007579B"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C85C80" w14:textId="77777777" w:rsidR="005007D8" w:rsidRPr="00B5772C" w:rsidRDefault="000D25D3" w:rsidP="00ED63D0">
            <w:pPr>
              <w:pStyle w:val="append1"/>
              <w:spacing w:before="0" w:beforeAutospacing="0" w:after="28" w:afterAutospacing="0"/>
              <w:ind w:left="5529"/>
              <w:rPr>
                <w:i/>
                <w:iCs/>
                <w:sz w:val="22"/>
                <w:szCs w:val="22"/>
              </w:rPr>
            </w:pPr>
            <w:r w:rsidRPr="00B5772C">
              <w:lastRenderedPageBreak/>
              <w:t xml:space="preserve">                   </w:t>
            </w:r>
            <w:hyperlink r:id="rId8" w:history="1">
              <w:r w:rsidR="005007D8" w:rsidRPr="00B5772C">
                <w:rPr>
                  <w:i/>
                  <w:iCs/>
                  <w:sz w:val="22"/>
                  <w:szCs w:val="22"/>
                  <w:u w:val="single"/>
                </w:rPr>
                <w:br/>
              </w:r>
            </w:hyperlink>
            <w:r w:rsidR="005007D8" w:rsidRPr="00B5772C">
              <w:rPr>
                <w:i/>
                <w:iCs/>
                <w:sz w:val="22"/>
                <w:szCs w:val="22"/>
              </w:rPr>
              <w:t>Приложение 1</w:t>
            </w:r>
          </w:p>
          <w:p w14:paraId="34916F18" w14:textId="77777777" w:rsidR="005007D8" w:rsidRPr="00B5772C" w:rsidRDefault="005007D8" w:rsidP="00ED63D0">
            <w:pPr>
              <w:pStyle w:val="append"/>
              <w:spacing w:before="0" w:beforeAutospacing="0" w:after="0" w:afterAutospacing="0"/>
              <w:ind w:left="5529"/>
              <w:rPr>
                <w:i/>
                <w:iCs/>
                <w:sz w:val="22"/>
                <w:szCs w:val="22"/>
              </w:rPr>
            </w:pPr>
            <w:r w:rsidRPr="00B5772C">
              <w:rPr>
                <w:i/>
                <w:iCs/>
                <w:sz w:val="22"/>
                <w:szCs w:val="22"/>
              </w:rPr>
              <w:t>к Положению о порядке разработки,</w:t>
            </w:r>
            <w:r w:rsidRPr="00B5772C">
              <w:rPr>
                <w:i/>
                <w:iCs/>
                <w:sz w:val="22"/>
                <w:szCs w:val="22"/>
              </w:rPr>
              <w:br/>
              <w:t>установления и пересмотра норм расхода</w:t>
            </w:r>
            <w:r w:rsidRPr="00B5772C">
              <w:rPr>
                <w:i/>
                <w:iCs/>
                <w:sz w:val="22"/>
                <w:szCs w:val="22"/>
              </w:rPr>
              <w:br/>
              <w:t>и (или) предельных уровней потребления</w:t>
            </w:r>
            <w:r w:rsidRPr="00B5772C">
              <w:rPr>
                <w:i/>
                <w:iCs/>
                <w:sz w:val="22"/>
                <w:szCs w:val="22"/>
              </w:rPr>
              <w:br/>
              <w:t>топливно-энергетических ресурсов</w:t>
            </w:r>
            <w:r w:rsidRPr="00B5772C">
              <w:rPr>
                <w:i/>
                <w:iCs/>
                <w:sz w:val="22"/>
                <w:szCs w:val="22"/>
              </w:rPr>
              <w:br/>
              <w:t>(в редакции постановления</w:t>
            </w:r>
            <w:r w:rsidRPr="00B5772C">
              <w:rPr>
                <w:i/>
                <w:iCs/>
                <w:sz w:val="22"/>
                <w:szCs w:val="22"/>
              </w:rPr>
              <w:br/>
              <w:t>Совета Министров</w:t>
            </w:r>
            <w:r w:rsidRPr="00B5772C">
              <w:rPr>
                <w:i/>
                <w:iCs/>
                <w:sz w:val="22"/>
                <w:szCs w:val="22"/>
              </w:rPr>
              <w:br/>
              <w:t>Республики Беларусь</w:t>
            </w:r>
            <w:r w:rsidRPr="00B5772C">
              <w:rPr>
                <w:i/>
                <w:iCs/>
                <w:sz w:val="22"/>
                <w:szCs w:val="22"/>
              </w:rPr>
              <w:br/>
              <w:t>21.12.2021 № 731)</w:t>
            </w:r>
          </w:p>
        </w:tc>
      </w:tr>
    </w:tbl>
    <w:p w14:paraId="57952BD6" w14:textId="77777777" w:rsidR="005007D8" w:rsidRDefault="005007D8" w:rsidP="005007D8">
      <w:pPr>
        <w:pStyle w:val="begform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 </w:t>
      </w:r>
    </w:p>
    <w:p w14:paraId="10BF8B1C" w14:textId="77777777" w:rsidR="005007D8" w:rsidRDefault="005007D8" w:rsidP="005007D8">
      <w:pPr>
        <w:pStyle w:val="onestring"/>
        <w:spacing w:before="160" w:beforeAutospacing="0" w:after="160" w:afterAutospacing="0"/>
        <w:jc w:val="right"/>
        <w:rPr>
          <w:color w:val="000000"/>
          <w:sz w:val="22"/>
          <w:szCs w:val="22"/>
        </w:rPr>
      </w:pPr>
      <w:bookmarkStart w:id="1" w:name="a79"/>
      <w:bookmarkEnd w:id="1"/>
      <w:r>
        <w:rPr>
          <w:color w:val="000000"/>
          <w:sz w:val="22"/>
          <w:szCs w:val="22"/>
        </w:rPr>
        <w:t>Примерная форма</w:t>
      </w:r>
    </w:p>
    <w:p w14:paraId="1F4866E6" w14:textId="77777777" w:rsidR="005007D8" w:rsidRDefault="005007D8" w:rsidP="005007D8">
      <w:pPr>
        <w:pStyle w:val="newncpi0"/>
        <w:spacing w:before="160" w:beforeAutospacing="0" w:after="160" w:afterAutospacing="0"/>
        <w:jc w:val="center"/>
        <w:rPr>
          <w:color w:val="000000"/>
        </w:rPr>
      </w:pPr>
      <w:r>
        <w:rPr>
          <w:color w:val="000000"/>
        </w:rPr>
        <w:t>___________________________________________</w:t>
      </w:r>
    </w:p>
    <w:p w14:paraId="37A04219" w14:textId="77777777" w:rsidR="005007D8" w:rsidRDefault="005007D8" w:rsidP="005007D8">
      <w:pPr>
        <w:pStyle w:val="undline"/>
        <w:spacing w:before="160" w:beforeAutospacing="0" w:after="160" w:afterAutospacing="0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(наименование юридического лица)</w:t>
      </w:r>
    </w:p>
    <w:p w14:paraId="1A1489EF" w14:textId="77777777" w:rsidR="005007D8" w:rsidRDefault="005007D8" w:rsidP="005007D8">
      <w:pPr>
        <w:pStyle w:val="titlep"/>
        <w:spacing w:before="360" w:after="360"/>
        <w:rPr>
          <w:color w:val="000000"/>
        </w:rPr>
      </w:pPr>
      <w:r w:rsidRPr="00ED63D0">
        <w:rPr>
          <w:b w:val="0"/>
          <w:bCs w:val="0"/>
          <w:color w:val="000000"/>
        </w:rPr>
        <w:t>НОРМЫ</w:t>
      </w:r>
      <w:r>
        <w:rPr>
          <w:b w:val="0"/>
          <w:bCs w:val="0"/>
          <w:color w:val="000000"/>
        </w:rPr>
        <w:t> РАСХОДА</w:t>
      </w:r>
    </w:p>
    <w:p w14:paraId="20FC48ED" w14:textId="77777777" w:rsidR="005007D8" w:rsidRDefault="005007D8" w:rsidP="005007D8">
      <w:pPr>
        <w:pStyle w:val="newncpi0"/>
        <w:spacing w:before="160" w:beforeAutospacing="0" w:after="160" w:afterAutospacing="0"/>
        <w:jc w:val="center"/>
        <w:rPr>
          <w:color w:val="000000"/>
        </w:rPr>
      </w:pPr>
      <w:r>
        <w:rPr>
          <w:color w:val="000000"/>
        </w:rPr>
        <w:t>и (или) предельные уровни потребления топливно-энергетических ресурсов за _______________</w:t>
      </w:r>
    </w:p>
    <w:p w14:paraId="0986814B" w14:textId="77777777" w:rsidR="005007D8" w:rsidRDefault="005007D8" w:rsidP="005007D8">
      <w:pPr>
        <w:pStyle w:val="newncpi0"/>
        <w:spacing w:before="160" w:beforeAutospacing="0" w:after="160" w:afterAutospacing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 годы</w:t>
      </w:r>
    </w:p>
    <w:p w14:paraId="081AE1E2" w14:textId="77777777" w:rsidR="005007D8" w:rsidRDefault="005007D8" w:rsidP="005007D8">
      <w:pPr>
        <w:pStyle w:val="undline"/>
        <w:spacing w:before="160" w:beforeAutospacing="0" w:after="160" w:afterAutospacing="0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предшествующие периоду, на который устанавливаются нормы расхода и (или) предельные уровни потребления топливно-энергетических ресурсов)</w:t>
      </w:r>
    </w:p>
    <w:p w14:paraId="0A584118" w14:textId="77777777" w:rsidR="005007D8" w:rsidRDefault="005007D8" w:rsidP="005007D8">
      <w:pPr>
        <w:pStyle w:val="newncpi"/>
        <w:spacing w:before="160" w:beforeAutospacing="0" w:after="160" w:afterAutospacing="0"/>
        <w:ind w:firstLine="567"/>
        <w:jc w:val="both"/>
        <w:rPr>
          <w:color w:val="000000"/>
        </w:rPr>
      </w:pPr>
      <w:r>
        <w:rPr>
          <w:color w:val="000000"/>
        </w:rPr>
        <w:t> </w:t>
      </w:r>
    </w:p>
    <w:tbl>
      <w:tblPr>
        <w:tblW w:w="5000" w:type="pct"/>
        <w:tblBorders>
          <w:top w:val="single" w:sz="4" w:space="0" w:color="auto"/>
          <w:bottom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1013"/>
        <w:gridCol w:w="731"/>
        <w:gridCol w:w="535"/>
        <w:gridCol w:w="535"/>
        <w:gridCol w:w="536"/>
        <w:gridCol w:w="536"/>
        <w:gridCol w:w="732"/>
        <w:gridCol w:w="536"/>
        <w:gridCol w:w="536"/>
        <w:gridCol w:w="536"/>
        <w:gridCol w:w="536"/>
        <w:gridCol w:w="732"/>
        <w:gridCol w:w="536"/>
        <w:gridCol w:w="536"/>
        <w:gridCol w:w="536"/>
        <w:gridCol w:w="536"/>
      </w:tblGrid>
      <w:tr w:rsidR="005007D8" w14:paraId="44B028B1" w14:textId="77777777" w:rsidTr="00ED63D0">
        <w:trPr>
          <w:trHeight w:val="240"/>
        </w:trPr>
        <w:tc>
          <w:tcPr>
            <w:tcW w:w="101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6C5ECB7" w14:textId="77777777" w:rsidR="005007D8" w:rsidRDefault="005007D8">
            <w:pPr>
              <w:pStyle w:val="table10"/>
              <w:jc w:val="center"/>
            </w:pPr>
            <w:r>
              <w:rPr>
                <w:color w:val="000000"/>
              </w:rPr>
              <w:t>Вид производимой продукции (выполняемых работ, оказываемых услуг)</w:t>
            </w:r>
          </w:p>
        </w:tc>
        <w:tc>
          <w:tcPr>
            <w:tcW w:w="7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2170EC2" w14:textId="77777777" w:rsidR="005007D8" w:rsidRDefault="005007D8">
            <w:pPr>
              <w:pStyle w:val="table10"/>
              <w:jc w:val="center"/>
            </w:pPr>
            <w:r>
              <w:rPr>
                <w:color w:val="000000"/>
              </w:rPr>
              <w:t>Единица измерения</w:t>
            </w:r>
          </w:p>
        </w:tc>
        <w:tc>
          <w:tcPr>
            <w:tcW w:w="21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99E0011" w14:textId="77777777" w:rsidR="005007D8" w:rsidRDefault="005007D8">
            <w:pPr>
              <w:pStyle w:val="table10"/>
              <w:jc w:val="center"/>
            </w:pPr>
            <w:r>
              <w:rPr>
                <w:color w:val="000000"/>
              </w:rPr>
              <w:t>Производство продукции (работ, услуг)</w:t>
            </w:r>
          </w:p>
        </w:tc>
        <w:tc>
          <w:tcPr>
            <w:tcW w:w="7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D7572FA" w14:textId="77777777" w:rsidR="005007D8" w:rsidRDefault="005007D8">
            <w:pPr>
              <w:pStyle w:val="table10"/>
              <w:jc w:val="center"/>
            </w:pPr>
            <w:r>
              <w:rPr>
                <w:color w:val="000000"/>
              </w:rPr>
              <w:t>Единица измерения</w:t>
            </w:r>
          </w:p>
        </w:tc>
        <w:tc>
          <w:tcPr>
            <w:tcW w:w="21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DC8C2C0" w14:textId="77777777" w:rsidR="005007D8" w:rsidRDefault="005007D8">
            <w:pPr>
              <w:pStyle w:val="table10"/>
              <w:jc w:val="center"/>
            </w:pPr>
            <w:r>
              <w:rPr>
                <w:color w:val="000000"/>
              </w:rPr>
              <w:t>Нормы расхода топливно-энергетических ресурсов</w:t>
            </w:r>
          </w:p>
        </w:tc>
        <w:tc>
          <w:tcPr>
            <w:tcW w:w="7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9E4292D" w14:textId="77777777" w:rsidR="005007D8" w:rsidRDefault="005007D8">
            <w:pPr>
              <w:pStyle w:val="table10"/>
              <w:jc w:val="center"/>
            </w:pPr>
            <w:r>
              <w:rPr>
                <w:color w:val="000000"/>
              </w:rPr>
              <w:t>Единица измерения</w:t>
            </w:r>
          </w:p>
        </w:tc>
        <w:tc>
          <w:tcPr>
            <w:tcW w:w="21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10C6CA1" w14:textId="77777777" w:rsidR="005007D8" w:rsidRDefault="005007D8">
            <w:pPr>
              <w:pStyle w:val="table10"/>
              <w:jc w:val="center"/>
            </w:pPr>
            <w:r>
              <w:rPr>
                <w:color w:val="000000"/>
              </w:rPr>
              <w:t>Потребление топливно-энергетических ресурсов (предельный уровень потребления)</w:t>
            </w:r>
          </w:p>
        </w:tc>
      </w:tr>
      <w:tr w:rsidR="005007D8" w14:paraId="1A197DB3" w14:textId="77777777" w:rsidTr="00ED63D0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5DDBA" w14:textId="77777777" w:rsidR="005007D8" w:rsidRDefault="005007D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7F0BA" w14:textId="77777777" w:rsidR="005007D8" w:rsidRDefault="005007D8">
            <w:pPr>
              <w:rPr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70AE657" w14:textId="77777777" w:rsidR="005007D8" w:rsidRDefault="005007D8">
            <w:pPr>
              <w:pStyle w:val="table10"/>
              <w:jc w:val="center"/>
            </w:pPr>
            <w:r>
              <w:rPr>
                <w:color w:val="000000"/>
              </w:rPr>
              <w:t>I квартал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833581F" w14:textId="77777777" w:rsidR="005007D8" w:rsidRDefault="005007D8">
            <w:pPr>
              <w:pStyle w:val="table10"/>
              <w:jc w:val="center"/>
            </w:pPr>
            <w:r>
              <w:rPr>
                <w:color w:val="000000"/>
              </w:rPr>
              <w:t>II квартал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4C85FCD" w14:textId="77777777" w:rsidR="005007D8" w:rsidRDefault="005007D8">
            <w:pPr>
              <w:pStyle w:val="table10"/>
              <w:jc w:val="center"/>
            </w:pPr>
            <w:r>
              <w:rPr>
                <w:color w:val="000000"/>
              </w:rPr>
              <w:t>III квартал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60FFA57" w14:textId="77777777" w:rsidR="005007D8" w:rsidRDefault="005007D8">
            <w:pPr>
              <w:pStyle w:val="table10"/>
              <w:jc w:val="center"/>
            </w:pPr>
            <w:r>
              <w:rPr>
                <w:color w:val="000000"/>
              </w:rPr>
              <w:t>IV квартал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39E4B" w14:textId="77777777" w:rsidR="005007D8" w:rsidRDefault="005007D8">
            <w:pPr>
              <w:rPr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BDC700D" w14:textId="77777777" w:rsidR="005007D8" w:rsidRDefault="005007D8">
            <w:pPr>
              <w:pStyle w:val="table10"/>
              <w:jc w:val="center"/>
            </w:pPr>
            <w:r>
              <w:rPr>
                <w:color w:val="000000"/>
              </w:rPr>
              <w:t>I квартал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2C35D2B" w14:textId="77777777" w:rsidR="005007D8" w:rsidRDefault="005007D8">
            <w:pPr>
              <w:pStyle w:val="table10"/>
              <w:jc w:val="center"/>
            </w:pPr>
            <w:r>
              <w:rPr>
                <w:color w:val="000000"/>
              </w:rPr>
              <w:t>II квартал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BDA082C" w14:textId="77777777" w:rsidR="005007D8" w:rsidRDefault="005007D8">
            <w:pPr>
              <w:pStyle w:val="table10"/>
              <w:jc w:val="center"/>
            </w:pPr>
            <w:r>
              <w:rPr>
                <w:color w:val="000000"/>
              </w:rPr>
              <w:t>III квартал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67859C0" w14:textId="77777777" w:rsidR="005007D8" w:rsidRDefault="005007D8">
            <w:pPr>
              <w:pStyle w:val="table10"/>
              <w:jc w:val="center"/>
            </w:pPr>
            <w:r>
              <w:rPr>
                <w:color w:val="000000"/>
              </w:rPr>
              <w:t>IV квартал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7E574" w14:textId="77777777" w:rsidR="005007D8" w:rsidRDefault="005007D8">
            <w:pPr>
              <w:rPr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9CA70A7" w14:textId="77777777" w:rsidR="005007D8" w:rsidRDefault="005007D8">
            <w:pPr>
              <w:pStyle w:val="table10"/>
              <w:jc w:val="center"/>
            </w:pPr>
            <w:r>
              <w:rPr>
                <w:color w:val="000000"/>
              </w:rPr>
              <w:t>I квартал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6508484" w14:textId="77777777" w:rsidR="005007D8" w:rsidRDefault="005007D8">
            <w:pPr>
              <w:pStyle w:val="table10"/>
              <w:jc w:val="center"/>
            </w:pPr>
            <w:r>
              <w:rPr>
                <w:color w:val="000000"/>
              </w:rPr>
              <w:t>II квартал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9F8B197" w14:textId="77777777" w:rsidR="005007D8" w:rsidRDefault="005007D8">
            <w:pPr>
              <w:pStyle w:val="table10"/>
              <w:jc w:val="center"/>
            </w:pPr>
            <w:r>
              <w:rPr>
                <w:color w:val="000000"/>
              </w:rPr>
              <w:t>III квартал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4C1CE71" w14:textId="77777777" w:rsidR="005007D8" w:rsidRDefault="005007D8">
            <w:pPr>
              <w:pStyle w:val="table10"/>
              <w:jc w:val="center"/>
            </w:pPr>
            <w:r>
              <w:rPr>
                <w:color w:val="000000"/>
              </w:rPr>
              <w:t>IV квартал</w:t>
            </w:r>
          </w:p>
        </w:tc>
      </w:tr>
      <w:tr w:rsidR="005007D8" w14:paraId="3ED12EB9" w14:textId="77777777" w:rsidTr="00ED63D0">
        <w:trPr>
          <w:trHeight w:val="240"/>
        </w:trPr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F7FBCA" w14:textId="77777777" w:rsidR="005007D8" w:rsidRDefault="005007D8">
            <w:pPr>
              <w:pStyle w:val="table10"/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836453" w14:textId="77777777" w:rsidR="005007D8" w:rsidRDefault="005007D8">
            <w:pPr>
              <w:pStyle w:val="table10"/>
            </w:pPr>
            <w:r>
              <w:rPr>
                <w:color w:val="000000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ACAC3A" w14:textId="77777777" w:rsidR="005007D8" w:rsidRDefault="005007D8">
            <w:pPr>
              <w:pStyle w:val="table10"/>
            </w:pPr>
            <w:r>
              <w:rPr>
                <w:color w:val="000000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58125F" w14:textId="77777777" w:rsidR="005007D8" w:rsidRDefault="005007D8">
            <w:pPr>
              <w:pStyle w:val="table10"/>
            </w:pPr>
            <w:r>
              <w:rPr>
                <w:color w:val="000000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C5B687" w14:textId="77777777" w:rsidR="005007D8" w:rsidRDefault="005007D8">
            <w:pPr>
              <w:pStyle w:val="table10"/>
            </w:pPr>
            <w:r>
              <w:rPr>
                <w:color w:val="000000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F84829" w14:textId="77777777" w:rsidR="005007D8" w:rsidRDefault="005007D8">
            <w:pPr>
              <w:pStyle w:val="table10"/>
            </w:pPr>
            <w:r>
              <w:rPr>
                <w:color w:val="000000"/>
              </w:rPr>
              <w:t> 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F5351E" w14:textId="77777777" w:rsidR="005007D8" w:rsidRDefault="005007D8">
            <w:pPr>
              <w:pStyle w:val="table10"/>
            </w:pPr>
            <w:r>
              <w:rPr>
                <w:color w:val="000000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03B324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FC2DA4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6FC3F1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CBCECCF" w14:textId="77777777" w:rsidR="005007D8" w:rsidRDefault="005007D8">
            <w:pPr>
              <w:pStyle w:val="table10"/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D5AF7E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BA5CFF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8E95E1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189A27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DE9399" w14:textId="77777777" w:rsidR="005007D8" w:rsidRDefault="005007D8">
            <w:pPr>
              <w:pStyle w:val="table10"/>
            </w:pPr>
          </w:p>
        </w:tc>
      </w:tr>
      <w:tr w:rsidR="005007D8" w14:paraId="0F05633D" w14:textId="77777777" w:rsidTr="00ED63D0">
        <w:trPr>
          <w:trHeight w:val="240"/>
        </w:trPr>
        <w:tc>
          <w:tcPr>
            <w:tcW w:w="965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FA3663" w14:textId="77777777" w:rsidR="005007D8" w:rsidRDefault="005007D8">
            <w:pPr>
              <w:pStyle w:val="table10"/>
              <w:jc w:val="center"/>
            </w:pPr>
            <w:r>
              <w:rPr>
                <w:color w:val="000000"/>
              </w:rPr>
              <w:t>(</w:t>
            </w:r>
            <w:r>
              <w:rPr>
                <w:i/>
                <w:iCs/>
                <w:color w:val="000000"/>
              </w:rPr>
              <w:t>i</w:t>
            </w:r>
            <w:r w:rsidRPr="00ED63D0">
              <w:rPr>
                <w:i/>
                <w:iCs/>
                <w:color w:val="000000"/>
              </w:rPr>
              <w:t>*</w:t>
            </w:r>
            <w:r>
              <w:rPr>
                <w:color w:val="000000"/>
              </w:rPr>
              <w:t> – 2) год (фактические значения)</w:t>
            </w:r>
          </w:p>
        </w:tc>
      </w:tr>
      <w:tr w:rsidR="005007D8" w14:paraId="50CEE637" w14:textId="77777777" w:rsidTr="00ED63D0">
        <w:trPr>
          <w:trHeight w:val="240"/>
        </w:trPr>
        <w:tc>
          <w:tcPr>
            <w:tcW w:w="965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CBCC498" w14:textId="77777777" w:rsidR="005007D8" w:rsidRDefault="005007D8">
            <w:pPr>
              <w:pStyle w:val="table10"/>
              <w:jc w:val="center"/>
            </w:pPr>
            <w:r>
              <w:rPr>
                <w:color w:val="000000"/>
              </w:rPr>
              <w:t>Топливо</w:t>
            </w:r>
          </w:p>
        </w:tc>
      </w:tr>
      <w:tr w:rsidR="005007D8" w14:paraId="61B3A19C" w14:textId="77777777" w:rsidTr="00ED63D0">
        <w:trPr>
          <w:trHeight w:val="240"/>
        </w:trPr>
        <w:tc>
          <w:tcPr>
            <w:tcW w:w="965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62B482" w14:textId="77777777" w:rsidR="005007D8" w:rsidRDefault="00ED63D0" w:rsidP="00ED63D0">
            <w:pPr>
              <w:pStyle w:val="table10"/>
              <w:tabs>
                <w:tab w:val="center" w:pos="4819"/>
                <w:tab w:val="left" w:pos="7155"/>
              </w:tabs>
            </w:pPr>
            <w:r>
              <w:rPr>
                <w:color w:val="000000"/>
              </w:rPr>
              <w:tab/>
            </w:r>
            <w:r w:rsidR="005007D8">
              <w:rPr>
                <w:color w:val="000000"/>
              </w:rPr>
              <w:t>Электрическая энергия</w:t>
            </w:r>
            <w:r>
              <w:rPr>
                <w:color w:val="000000"/>
              </w:rPr>
              <w:tab/>
            </w:r>
          </w:p>
        </w:tc>
      </w:tr>
      <w:tr w:rsidR="005007D8" w14:paraId="6CF54898" w14:textId="77777777" w:rsidTr="00ED63D0">
        <w:trPr>
          <w:trHeight w:val="240"/>
        </w:trPr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4BDB54" w14:textId="77777777" w:rsidR="005007D8" w:rsidRDefault="005007D8">
            <w:pPr>
              <w:pStyle w:val="table10"/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29F071" w14:textId="77777777" w:rsidR="005007D8" w:rsidRDefault="005007D8">
            <w:pPr>
              <w:pStyle w:val="table10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FA1177" w14:textId="77777777" w:rsidR="005007D8" w:rsidRDefault="005007D8">
            <w:pPr>
              <w:pStyle w:val="table10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7CEA14" w14:textId="77777777" w:rsidR="005007D8" w:rsidRDefault="005007D8">
            <w:pPr>
              <w:pStyle w:val="table10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2CF82D" w14:textId="77777777" w:rsidR="005007D8" w:rsidRDefault="005007D8">
            <w:pPr>
              <w:pStyle w:val="table10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39BA4D" w14:textId="77777777" w:rsidR="005007D8" w:rsidRDefault="005007D8">
            <w:pPr>
              <w:pStyle w:val="table10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AD01A7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2529E1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7C457C8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687298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00EA04" w14:textId="77777777" w:rsidR="005007D8" w:rsidRDefault="005007D8">
            <w:pPr>
              <w:pStyle w:val="table10"/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1E6927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B4E4DF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BD0179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EE5D37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7AF427" w14:textId="77777777" w:rsidR="005007D8" w:rsidRDefault="005007D8">
            <w:pPr>
              <w:pStyle w:val="table10"/>
            </w:pPr>
          </w:p>
        </w:tc>
      </w:tr>
      <w:tr w:rsidR="005007D8" w14:paraId="1D368418" w14:textId="77777777" w:rsidTr="00ED63D0">
        <w:trPr>
          <w:trHeight w:val="240"/>
        </w:trPr>
        <w:tc>
          <w:tcPr>
            <w:tcW w:w="965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EED38D" w14:textId="77777777" w:rsidR="005007D8" w:rsidRDefault="005007D8">
            <w:pPr>
              <w:pStyle w:val="table10"/>
              <w:jc w:val="center"/>
            </w:pPr>
            <w:r>
              <w:rPr>
                <w:color w:val="000000"/>
              </w:rPr>
              <w:t>Тепловая энергия</w:t>
            </w:r>
          </w:p>
        </w:tc>
      </w:tr>
      <w:tr w:rsidR="005007D8" w14:paraId="0F740A6E" w14:textId="77777777" w:rsidTr="00ED63D0">
        <w:trPr>
          <w:trHeight w:val="240"/>
        </w:trPr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764537" w14:textId="77777777" w:rsidR="005007D8" w:rsidRDefault="005007D8" w:rsidP="003C18A1">
            <w:pPr>
              <w:pStyle w:val="table10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4A272D" w14:textId="77777777" w:rsidR="005007D8" w:rsidRDefault="005007D8">
            <w:pPr>
              <w:pStyle w:val="table10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2CD94CE" w14:textId="77777777" w:rsidR="005007D8" w:rsidRDefault="005007D8">
            <w:pPr>
              <w:pStyle w:val="table10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D28A29" w14:textId="77777777" w:rsidR="005007D8" w:rsidRDefault="005007D8">
            <w:pPr>
              <w:pStyle w:val="table10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0B333E" w14:textId="77777777" w:rsidR="005007D8" w:rsidRDefault="005007D8">
            <w:pPr>
              <w:pStyle w:val="table10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B99E07" w14:textId="77777777" w:rsidR="005007D8" w:rsidRDefault="005007D8">
            <w:pPr>
              <w:pStyle w:val="table10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F0377A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8D215C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457866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28C0D1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79CACC" w14:textId="77777777" w:rsidR="005007D8" w:rsidRDefault="005007D8">
            <w:pPr>
              <w:pStyle w:val="table10"/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65C8C7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D45DDF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221D36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C77B5B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D42AA0" w14:textId="77777777" w:rsidR="005007D8" w:rsidRDefault="005007D8">
            <w:pPr>
              <w:pStyle w:val="table10"/>
            </w:pPr>
          </w:p>
        </w:tc>
      </w:tr>
      <w:tr w:rsidR="005007D8" w14:paraId="0C1E73A6" w14:textId="77777777" w:rsidTr="00ED63D0">
        <w:trPr>
          <w:trHeight w:val="240"/>
        </w:trPr>
        <w:tc>
          <w:tcPr>
            <w:tcW w:w="965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C0CA51" w14:textId="77777777" w:rsidR="005007D8" w:rsidRDefault="005007D8">
            <w:pPr>
              <w:pStyle w:val="table10"/>
              <w:jc w:val="center"/>
            </w:pPr>
            <w:r>
              <w:rPr>
                <w:color w:val="000000"/>
              </w:rPr>
              <w:t>(</w:t>
            </w:r>
            <w:r>
              <w:rPr>
                <w:i/>
                <w:iCs/>
                <w:color w:val="000000"/>
              </w:rPr>
              <w:t>i</w:t>
            </w:r>
            <w:r w:rsidRPr="003C18A1">
              <w:rPr>
                <w:i/>
                <w:iCs/>
                <w:color w:val="000000"/>
              </w:rPr>
              <w:t>*</w:t>
            </w:r>
            <w:r>
              <w:rPr>
                <w:color w:val="000000"/>
              </w:rPr>
              <w:t> – 1) год (фактические значения)</w:t>
            </w:r>
          </w:p>
        </w:tc>
      </w:tr>
      <w:tr w:rsidR="005007D8" w14:paraId="5891EF65" w14:textId="77777777" w:rsidTr="00ED63D0">
        <w:trPr>
          <w:trHeight w:val="240"/>
        </w:trPr>
        <w:tc>
          <w:tcPr>
            <w:tcW w:w="965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476247" w14:textId="77777777" w:rsidR="005007D8" w:rsidRDefault="005007D8">
            <w:pPr>
              <w:pStyle w:val="table10"/>
              <w:jc w:val="center"/>
            </w:pPr>
            <w:r>
              <w:rPr>
                <w:color w:val="000000"/>
              </w:rPr>
              <w:t>Топливо</w:t>
            </w:r>
          </w:p>
        </w:tc>
      </w:tr>
      <w:tr w:rsidR="005007D8" w14:paraId="280CC0C4" w14:textId="77777777" w:rsidTr="00ED63D0">
        <w:trPr>
          <w:trHeight w:val="240"/>
        </w:trPr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99D8F8" w14:textId="77777777" w:rsidR="005007D8" w:rsidRDefault="005007D8">
            <w:pPr>
              <w:pStyle w:val="table10"/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62595C9" w14:textId="77777777" w:rsidR="005007D8" w:rsidRDefault="005007D8">
            <w:pPr>
              <w:pStyle w:val="table10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F004E1" w14:textId="77777777" w:rsidR="005007D8" w:rsidRDefault="005007D8">
            <w:pPr>
              <w:pStyle w:val="table10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F802CE" w14:textId="77777777" w:rsidR="005007D8" w:rsidRDefault="005007D8">
            <w:pPr>
              <w:pStyle w:val="table10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907538" w14:textId="77777777" w:rsidR="005007D8" w:rsidRDefault="005007D8">
            <w:pPr>
              <w:pStyle w:val="table10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EDE420" w14:textId="77777777" w:rsidR="005007D8" w:rsidRDefault="005007D8">
            <w:pPr>
              <w:pStyle w:val="table10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555FFE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5047E0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2E2237C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7824FC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2FC8B1" w14:textId="77777777" w:rsidR="005007D8" w:rsidRDefault="005007D8">
            <w:pPr>
              <w:pStyle w:val="table10"/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32EC91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AA4E58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8C4D60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8139B0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8ED84C" w14:textId="77777777" w:rsidR="005007D8" w:rsidRDefault="005007D8">
            <w:pPr>
              <w:pStyle w:val="table10"/>
            </w:pPr>
          </w:p>
        </w:tc>
      </w:tr>
      <w:tr w:rsidR="005007D8" w14:paraId="551A60A8" w14:textId="77777777" w:rsidTr="00ED63D0">
        <w:trPr>
          <w:trHeight w:val="240"/>
        </w:trPr>
        <w:tc>
          <w:tcPr>
            <w:tcW w:w="965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C4BDAED" w14:textId="77777777" w:rsidR="005007D8" w:rsidRDefault="005007D8">
            <w:pPr>
              <w:pStyle w:val="table10"/>
              <w:jc w:val="center"/>
            </w:pPr>
            <w:r>
              <w:rPr>
                <w:color w:val="000000"/>
              </w:rPr>
              <w:t>Электрическая энергия</w:t>
            </w:r>
          </w:p>
        </w:tc>
      </w:tr>
      <w:tr w:rsidR="005007D8" w14:paraId="0A760ACD" w14:textId="77777777" w:rsidTr="00ED63D0">
        <w:trPr>
          <w:trHeight w:val="240"/>
        </w:trPr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FAED76" w14:textId="77777777" w:rsidR="005007D8" w:rsidRDefault="005007D8">
            <w:pPr>
              <w:pStyle w:val="table10"/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74BF4E" w14:textId="77777777" w:rsidR="005007D8" w:rsidRDefault="005007D8">
            <w:pPr>
              <w:pStyle w:val="table10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DBDB7F" w14:textId="77777777" w:rsidR="005007D8" w:rsidRDefault="005007D8">
            <w:pPr>
              <w:pStyle w:val="table10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80478A" w14:textId="77777777" w:rsidR="005007D8" w:rsidRDefault="005007D8">
            <w:pPr>
              <w:pStyle w:val="table10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456003" w14:textId="77777777" w:rsidR="005007D8" w:rsidRDefault="005007D8">
            <w:pPr>
              <w:pStyle w:val="table10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812CA1" w14:textId="77777777" w:rsidR="005007D8" w:rsidRDefault="005007D8">
            <w:pPr>
              <w:pStyle w:val="table10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99F8A6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E4E22E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C5CB84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B1D4165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C62B39B" w14:textId="77777777" w:rsidR="005007D8" w:rsidRDefault="005007D8">
            <w:pPr>
              <w:pStyle w:val="table10"/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911B26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CB527A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27EBB7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8A7357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177C2BA" w14:textId="77777777" w:rsidR="005007D8" w:rsidRDefault="005007D8">
            <w:pPr>
              <w:pStyle w:val="table10"/>
            </w:pPr>
          </w:p>
        </w:tc>
      </w:tr>
      <w:tr w:rsidR="005007D8" w14:paraId="3FDA3E93" w14:textId="77777777" w:rsidTr="00ED63D0">
        <w:trPr>
          <w:trHeight w:val="240"/>
        </w:trPr>
        <w:tc>
          <w:tcPr>
            <w:tcW w:w="965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891AE9" w14:textId="77777777" w:rsidR="005007D8" w:rsidRDefault="005007D8">
            <w:pPr>
              <w:pStyle w:val="table10"/>
              <w:jc w:val="center"/>
            </w:pPr>
            <w:r>
              <w:rPr>
                <w:color w:val="000000"/>
              </w:rPr>
              <w:t>Тепловая энергия</w:t>
            </w:r>
          </w:p>
        </w:tc>
      </w:tr>
      <w:tr w:rsidR="005007D8" w14:paraId="59756F3A" w14:textId="77777777" w:rsidTr="00ED63D0">
        <w:trPr>
          <w:trHeight w:val="240"/>
        </w:trPr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9F76D4" w14:textId="77777777" w:rsidR="005007D8" w:rsidRDefault="005007D8" w:rsidP="003C18A1">
            <w:pPr>
              <w:pStyle w:val="table10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9E6C4C" w14:textId="77777777" w:rsidR="005007D8" w:rsidRDefault="005007D8">
            <w:pPr>
              <w:pStyle w:val="table10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AD6BD0" w14:textId="77777777" w:rsidR="005007D8" w:rsidRDefault="005007D8">
            <w:pPr>
              <w:pStyle w:val="table10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0DD9FD" w14:textId="77777777" w:rsidR="005007D8" w:rsidRDefault="005007D8">
            <w:pPr>
              <w:pStyle w:val="table10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708711" w14:textId="77777777" w:rsidR="005007D8" w:rsidRDefault="005007D8">
            <w:pPr>
              <w:pStyle w:val="table10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FA6DF2" w14:textId="77777777" w:rsidR="005007D8" w:rsidRDefault="005007D8">
            <w:pPr>
              <w:pStyle w:val="table10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589D6E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9C477F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6FB85D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00B0D5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78CCEB1" w14:textId="77777777" w:rsidR="005007D8" w:rsidRDefault="005007D8">
            <w:pPr>
              <w:pStyle w:val="table10"/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E24B0C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65D0AB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030AA3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BBD2E1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95B60A" w14:textId="77777777" w:rsidR="005007D8" w:rsidRDefault="005007D8">
            <w:pPr>
              <w:pStyle w:val="table10"/>
            </w:pPr>
          </w:p>
        </w:tc>
      </w:tr>
      <w:tr w:rsidR="005007D8" w14:paraId="6A492FE7" w14:textId="77777777" w:rsidTr="00ED63D0">
        <w:trPr>
          <w:trHeight w:val="240"/>
        </w:trPr>
        <w:tc>
          <w:tcPr>
            <w:tcW w:w="965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38FCDC" w14:textId="77777777" w:rsidR="005007D8" w:rsidRDefault="005007D8">
            <w:pPr>
              <w:pStyle w:val="table10"/>
              <w:jc w:val="center"/>
            </w:pPr>
            <w:r>
              <w:rPr>
                <w:i/>
                <w:iCs/>
                <w:color w:val="000000"/>
              </w:rPr>
              <w:t>i</w:t>
            </w:r>
            <w:hyperlink r:id="rId9" w:anchor="a78" w:tooltip="+" w:history="1">
              <w:r>
                <w:rPr>
                  <w:rStyle w:val="aa"/>
                  <w:i/>
                  <w:iCs/>
                </w:rPr>
                <w:t>*</w:t>
              </w:r>
            </w:hyperlink>
            <w:r>
              <w:rPr>
                <w:color w:val="000000"/>
              </w:rPr>
              <w:t> – год (ожидаемые значения)</w:t>
            </w:r>
          </w:p>
        </w:tc>
      </w:tr>
      <w:tr w:rsidR="005007D8" w14:paraId="16CFFCE5" w14:textId="77777777" w:rsidTr="00ED63D0">
        <w:trPr>
          <w:trHeight w:val="240"/>
        </w:trPr>
        <w:tc>
          <w:tcPr>
            <w:tcW w:w="965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4BFA2A9" w14:textId="77777777" w:rsidR="005007D8" w:rsidRDefault="005007D8">
            <w:pPr>
              <w:pStyle w:val="table10"/>
              <w:jc w:val="center"/>
            </w:pPr>
            <w:r>
              <w:rPr>
                <w:color w:val="000000"/>
              </w:rPr>
              <w:t>Топливо</w:t>
            </w:r>
          </w:p>
        </w:tc>
      </w:tr>
      <w:tr w:rsidR="005007D8" w14:paraId="548B8E24" w14:textId="77777777" w:rsidTr="00ED63D0">
        <w:trPr>
          <w:trHeight w:val="240"/>
        </w:trPr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25AC51" w14:textId="77777777" w:rsidR="005007D8" w:rsidRDefault="005007D8" w:rsidP="003C18A1">
            <w:pPr>
              <w:pStyle w:val="table10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507212" w14:textId="77777777" w:rsidR="005007D8" w:rsidRDefault="005007D8">
            <w:pPr>
              <w:pStyle w:val="table10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3503CA" w14:textId="77777777" w:rsidR="005007D8" w:rsidRDefault="005007D8">
            <w:pPr>
              <w:pStyle w:val="table10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DF41EA" w14:textId="77777777" w:rsidR="005007D8" w:rsidRDefault="005007D8">
            <w:pPr>
              <w:pStyle w:val="table10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F06634" w14:textId="77777777" w:rsidR="005007D8" w:rsidRDefault="005007D8">
            <w:pPr>
              <w:pStyle w:val="table10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8DBB93" w14:textId="77777777" w:rsidR="005007D8" w:rsidRDefault="005007D8">
            <w:pPr>
              <w:pStyle w:val="table10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61B259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03BFCD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E1D4B8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AA67FE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645813" w14:textId="77777777" w:rsidR="005007D8" w:rsidRDefault="005007D8">
            <w:pPr>
              <w:pStyle w:val="table10"/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C93961A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4F22054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CEED2D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6DB173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3D5FA8" w14:textId="77777777" w:rsidR="005007D8" w:rsidRDefault="005007D8">
            <w:pPr>
              <w:pStyle w:val="table10"/>
            </w:pPr>
          </w:p>
        </w:tc>
      </w:tr>
      <w:tr w:rsidR="005007D8" w14:paraId="023C03BC" w14:textId="77777777" w:rsidTr="00ED63D0">
        <w:trPr>
          <w:trHeight w:val="240"/>
        </w:trPr>
        <w:tc>
          <w:tcPr>
            <w:tcW w:w="965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D8DA51" w14:textId="77777777" w:rsidR="005007D8" w:rsidRDefault="005007D8">
            <w:pPr>
              <w:pStyle w:val="table10"/>
              <w:jc w:val="center"/>
            </w:pPr>
            <w:r>
              <w:rPr>
                <w:color w:val="000000"/>
              </w:rPr>
              <w:t>Электрическая энергия</w:t>
            </w:r>
          </w:p>
        </w:tc>
      </w:tr>
      <w:tr w:rsidR="005007D8" w14:paraId="3110303E" w14:textId="77777777" w:rsidTr="00ED63D0">
        <w:trPr>
          <w:trHeight w:val="240"/>
        </w:trPr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680083" w14:textId="77777777" w:rsidR="005007D8" w:rsidRDefault="005007D8">
            <w:pPr>
              <w:pStyle w:val="table10"/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7E88ACA" w14:textId="77777777" w:rsidR="005007D8" w:rsidRDefault="005007D8">
            <w:pPr>
              <w:pStyle w:val="table10"/>
            </w:pPr>
            <w:r>
              <w:rPr>
                <w:color w:val="000000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215921" w14:textId="77777777" w:rsidR="005007D8" w:rsidRDefault="005007D8">
            <w:pPr>
              <w:pStyle w:val="table10"/>
            </w:pPr>
            <w:r>
              <w:rPr>
                <w:color w:val="000000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64F021" w14:textId="77777777" w:rsidR="005007D8" w:rsidRDefault="005007D8">
            <w:pPr>
              <w:pStyle w:val="table10"/>
            </w:pPr>
            <w:r>
              <w:rPr>
                <w:color w:val="000000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5CCABF" w14:textId="77777777" w:rsidR="005007D8" w:rsidRDefault="005007D8">
            <w:pPr>
              <w:pStyle w:val="table10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6DAFA66" w14:textId="77777777" w:rsidR="005007D8" w:rsidRDefault="005007D8">
            <w:pPr>
              <w:pStyle w:val="table10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C4DC05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3971CC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CF91F9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1FE8C2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311225" w14:textId="77777777" w:rsidR="005007D8" w:rsidRDefault="005007D8">
            <w:pPr>
              <w:pStyle w:val="table10"/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921412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18CF7A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DC6C77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439CF80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DA12CE" w14:textId="77777777" w:rsidR="005007D8" w:rsidRDefault="005007D8">
            <w:pPr>
              <w:pStyle w:val="table10"/>
            </w:pPr>
          </w:p>
        </w:tc>
      </w:tr>
      <w:tr w:rsidR="005007D8" w14:paraId="053BDE9B" w14:textId="77777777" w:rsidTr="00ED63D0">
        <w:trPr>
          <w:trHeight w:val="240"/>
        </w:trPr>
        <w:tc>
          <w:tcPr>
            <w:tcW w:w="965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179855" w14:textId="77777777" w:rsidR="005007D8" w:rsidRDefault="005007D8">
            <w:pPr>
              <w:pStyle w:val="table10"/>
              <w:jc w:val="center"/>
            </w:pPr>
            <w:r>
              <w:rPr>
                <w:color w:val="000000"/>
              </w:rPr>
              <w:t>Тепловая энергия</w:t>
            </w:r>
          </w:p>
        </w:tc>
      </w:tr>
      <w:tr w:rsidR="005007D8" w14:paraId="5A08BFE1" w14:textId="77777777" w:rsidTr="00ED63D0">
        <w:trPr>
          <w:trHeight w:val="240"/>
        </w:trPr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D79F19" w14:textId="77777777" w:rsidR="005007D8" w:rsidRDefault="005007D8">
            <w:pPr>
              <w:pStyle w:val="table10"/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FF642A" w14:textId="77777777" w:rsidR="005007D8" w:rsidRDefault="005007D8">
            <w:pPr>
              <w:pStyle w:val="table10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B2702E" w14:textId="77777777" w:rsidR="005007D8" w:rsidRDefault="005007D8">
            <w:pPr>
              <w:pStyle w:val="table10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867524" w14:textId="77777777" w:rsidR="005007D8" w:rsidRDefault="005007D8">
            <w:pPr>
              <w:pStyle w:val="table10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48DD83" w14:textId="77777777" w:rsidR="005007D8" w:rsidRDefault="005007D8">
            <w:pPr>
              <w:pStyle w:val="table10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66D8F6" w14:textId="77777777" w:rsidR="005007D8" w:rsidRDefault="005007D8">
            <w:pPr>
              <w:pStyle w:val="table10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9E1E33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F95349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FCD94E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29719D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7F84A35" w14:textId="77777777" w:rsidR="005007D8" w:rsidRDefault="005007D8">
            <w:pPr>
              <w:pStyle w:val="table10"/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43B99C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3464CC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0BB8C1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BBAB5E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A9F429" w14:textId="77777777" w:rsidR="005007D8" w:rsidRDefault="005007D8">
            <w:pPr>
              <w:pStyle w:val="table10"/>
            </w:pPr>
          </w:p>
        </w:tc>
      </w:tr>
      <w:tr w:rsidR="005007D8" w14:paraId="3F8C2023" w14:textId="77777777" w:rsidTr="00ED63D0">
        <w:trPr>
          <w:trHeight w:val="240"/>
        </w:trPr>
        <w:tc>
          <w:tcPr>
            <w:tcW w:w="10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B605AA" w14:textId="77777777" w:rsidR="005007D8" w:rsidRDefault="005007D8">
            <w:pPr>
              <w:pStyle w:val="table10"/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0405F4" w14:textId="77777777" w:rsidR="005007D8" w:rsidRDefault="005007D8">
            <w:pPr>
              <w:pStyle w:val="table10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652826" w14:textId="77777777" w:rsidR="005007D8" w:rsidRDefault="005007D8">
            <w:pPr>
              <w:pStyle w:val="table10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C210BA" w14:textId="77777777" w:rsidR="005007D8" w:rsidRDefault="005007D8">
            <w:pPr>
              <w:pStyle w:val="table10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0857A8" w14:textId="77777777" w:rsidR="005007D8" w:rsidRDefault="005007D8">
            <w:pPr>
              <w:pStyle w:val="table10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17A8B1" w14:textId="77777777" w:rsidR="005007D8" w:rsidRDefault="005007D8">
            <w:pPr>
              <w:pStyle w:val="table10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AF64EA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6BF6450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7781BEA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D3CB75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310D1D" w14:textId="77777777" w:rsidR="005007D8" w:rsidRDefault="005007D8">
            <w:pPr>
              <w:pStyle w:val="table10"/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D0E18F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6A047D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3B0B93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37C9EA" w14:textId="77777777" w:rsidR="005007D8" w:rsidRDefault="005007D8">
            <w:pPr>
              <w:pStyle w:val="table10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49E2BC" w14:textId="77777777" w:rsidR="005007D8" w:rsidRDefault="005007D8">
            <w:pPr>
              <w:pStyle w:val="table10"/>
            </w:pPr>
          </w:p>
        </w:tc>
      </w:tr>
    </w:tbl>
    <w:p w14:paraId="7DB9B062" w14:textId="77777777" w:rsidR="005007D8" w:rsidRDefault="005007D8" w:rsidP="005007D8">
      <w:pPr>
        <w:pStyle w:val="newncpi"/>
        <w:spacing w:before="160" w:beforeAutospacing="0" w:after="160" w:afterAutospacing="0"/>
        <w:ind w:firstLine="567"/>
        <w:jc w:val="both"/>
        <w:rPr>
          <w:color w:val="000000"/>
        </w:rPr>
      </w:pPr>
      <w:r>
        <w:rPr>
          <w:color w:val="00000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6"/>
        <w:gridCol w:w="4540"/>
        <w:gridCol w:w="3612"/>
      </w:tblGrid>
      <w:tr w:rsidR="005007D8" w14:paraId="42BFD34C" w14:textId="77777777" w:rsidTr="005007D8">
        <w:trPr>
          <w:trHeight w:val="240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7B09F5A" w14:textId="77777777" w:rsidR="005007D8" w:rsidRDefault="005007D8">
            <w:pPr>
              <w:pStyle w:val="newncpi0"/>
              <w:spacing w:before="160" w:beforeAutospacing="0" w:after="160" w:afterAutospacing="0"/>
              <w:jc w:val="both"/>
            </w:pPr>
            <w:r>
              <w:rPr>
                <w:color w:val="000000"/>
              </w:rPr>
              <w:t>Руководитель юридического лица</w:t>
            </w:r>
          </w:p>
        </w:tc>
        <w:tc>
          <w:tcPr>
            <w:tcW w:w="8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DDE345C" w14:textId="77777777" w:rsidR="005007D8" w:rsidRDefault="005007D8">
            <w:pPr>
              <w:pStyle w:val="newncpi0"/>
              <w:spacing w:before="160" w:beforeAutospacing="0" w:after="160" w:afterAutospacing="0"/>
              <w:jc w:val="center"/>
            </w:pPr>
            <w:r>
              <w:rPr>
                <w:color w:val="000000"/>
              </w:rPr>
              <w:t>_________________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08B8025" w14:textId="77777777" w:rsidR="005007D8" w:rsidRDefault="005007D8">
            <w:pPr>
              <w:pStyle w:val="newncpi0"/>
              <w:spacing w:before="160" w:beforeAutospacing="0" w:after="160" w:afterAutospacing="0"/>
              <w:jc w:val="center"/>
            </w:pPr>
            <w:r>
              <w:rPr>
                <w:color w:val="000000"/>
              </w:rPr>
              <w:t>______________________________</w:t>
            </w:r>
          </w:p>
        </w:tc>
      </w:tr>
      <w:tr w:rsidR="005007D8" w14:paraId="54756A94" w14:textId="77777777" w:rsidTr="005007D8">
        <w:trPr>
          <w:trHeight w:val="240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19EBDE" w14:textId="77777777" w:rsidR="005007D8" w:rsidRDefault="005007D8">
            <w:pPr>
              <w:pStyle w:val="table10"/>
            </w:pPr>
          </w:p>
        </w:tc>
        <w:tc>
          <w:tcPr>
            <w:tcW w:w="8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7A74A6" w14:textId="77777777" w:rsidR="005007D8" w:rsidRDefault="005007D8">
            <w:pPr>
              <w:pStyle w:val="undline"/>
              <w:spacing w:before="160" w:beforeAutospacing="0" w:after="160" w:afterAutospacing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(подпись)</w:t>
            </w:r>
          </w:p>
          <w:p w14:paraId="51D9C557" w14:textId="77777777" w:rsidR="005007D8" w:rsidRDefault="005007D8">
            <w:pPr>
              <w:pStyle w:val="newncpi0"/>
              <w:spacing w:before="160" w:beforeAutospacing="0" w:after="160" w:afterAutospacing="0"/>
              <w:ind w:left="4010"/>
              <w:jc w:val="both"/>
            </w:pPr>
            <w:r>
              <w:rPr>
                <w:color w:val="000000"/>
              </w:rPr>
              <w:t>М.П.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748DEC" w14:textId="77777777" w:rsidR="005007D8" w:rsidRDefault="005007D8">
            <w:pPr>
              <w:pStyle w:val="undline"/>
              <w:spacing w:before="160" w:beforeAutospacing="0" w:after="160" w:afterAutospacing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(инициалы, фамилия)</w:t>
            </w:r>
          </w:p>
        </w:tc>
      </w:tr>
    </w:tbl>
    <w:p w14:paraId="3786936C" w14:textId="77777777" w:rsidR="005007D8" w:rsidRDefault="005007D8" w:rsidP="003C18A1">
      <w:pPr>
        <w:pStyle w:val="newncpi"/>
        <w:spacing w:before="160" w:beforeAutospacing="0" w:after="160" w:afterAutospacing="0"/>
        <w:jc w:val="both"/>
        <w:rPr>
          <w:color w:val="000000"/>
        </w:rPr>
      </w:pPr>
    </w:p>
    <w:p w14:paraId="40D2600A" w14:textId="77777777" w:rsidR="005007D8" w:rsidRDefault="005007D8" w:rsidP="005007D8">
      <w:pPr>
        <w:pStyle w:val="snoskiline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______________________________</w:t>
      </w:r>
    </w:p>
    <w:p w14:paraId="61BB3640" w14:textId="77777777" w:rsidR="005007D8" w:rsidRDefault="005007D8" w:rsidP="005007D8">
      <w:pPr>
        <w:pStyle w:val="snoski"/>
        <w:spacing w:before="160" w:beforeAutospacing="0" w:after="240" w:afterAutospacing="0"/>
        <w:ind w:firstLine="567"/>
        <w:jc w:val="both"/>
        <w:rPr>
          <w:color w:val="000000"/>
          <w:sz w:val="20"/>
          <w:szCs w:val="20"/>
        </w:rPr>
      </w:pPr>
      <w:bookmarkStart w:id="2" w:name="a78"/>
      <w:bookmarkEnd w:id="2"/>
      <w:r>
        <w:rPr>
          <w:noProof/>
          <w:color w:val="0000FF"/>
          <w:sz w:val="20"/>
          <w:szCs w:val="20"/>
        </w:rPr>
        <w:drawing>
          <wp:inline distT="0" distB="0" distL="0" distR="0" wp14:anchorId="73D5D942" wp14:editId="6DFCAA1E">
            <wp:extent cx="152400" cy="152400"/>
            <wp:effectExtent l="19050" t="0" r="0" b="0"/>
            <wp:docPr id="7" name="Рисунок 7" descr="https://bii.by/an.p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bii.by/an.pn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0"/>
          <w:szCs w:val="20"/>
        </w:rPr>
        <w:drawing>
          <wp:inline distT="0" distB="0" distL="0" distR="0" wp14:anchorId="11172588" wp14:editId="400783C9">
            <wp:extent cx="152400" cy="152400"/>
            <wp:effectExtent l="19050" t="0" r="0" b="0"/>
            <wp:docPr id="8" name="Рисунок 8" descr="https://bii.by/b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bii.by/bm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F7941D"/>
          <w:sz w:val="22"/>
          <w:szCs w:val="22"/>
        </w:rPr>
        <w:drawing>
          <wp:inline distT="0" distB="0" distL="0" distR="0" wp14:anchorId="7B578464" wp14:editId="677EF061">
            <wp:extent cx="152400" cy="152400"/>
            <wp:effectExtent l="19050" t="0" r="0" b="0"/>
            <wp:docPr id="9" name="Рисунок 9" descr="https://bii.by/cm.pn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bii.by/cm.pn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0"/>
          <w:szCs w:val="20"/>
        </w:rPr>
        <w:t>* </w:t>
      </w:r>
      <w:r>
        <w:rPr>
          <w:i/>
          <w:iCs/>
          <w:color w:val="000000"/>
          <w:sz w:val="20"/>
          <w:szCs w:val="20"/>
        </w:rPr>
        <w:t>i</w:t>
      </w:r>
      <w:r>
        <w:rPr>
          <w:color w:val="000000"/>
          <w:sz w:val="20"/>
          <w:szCs w:val="20"/>
        </w:rPr>
        <w:t> – год, предшествующий периоду, на который устанавливаются нормы расхода топливно-энергетических ресурсов.</w:t>
      </w:r>
    </w:p>
    <w:p w14:paraId="661D0E30" w14:textId="77777777" w:rsidR="005007D8" w:rsidRDefault="005007D8" w:rsidP="005007D8">
      <w:pPr>
        <w:pStyle w:val="comment"/>
        <w:spacing w:before="160" w:beforeAutospacing="0" w:after="160" w:afterAutospacing="0"/>
        <w:ind w:firstLine="70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Примечание. При указании предельного уровня потребления топливно-энергетических ресурсов заполняется только графа «Потребление топливно-энергетических ресурсов (предельный уровень потребления)».</w:t>
      </w:r>
    </w:p>
    <w:p w14:paraId="03B63895" w14:textId="77777777" w:rsidR="003C18A1" w:rsidRDefault="003C18A1">
      <w:pPr>
        <w:rPr>
          <w:color w:val="000000"/>
        </w:rPr>
      </w:pPr>
      <w:r>
        <w:rPr>
          <w:color w:val="000000"/>
        </w:rPr>
        <w:br w:type="page"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9"/>
        <w:gridCol w:w="3279"/>
      </w:tblGrid>
      <w:tr w:rsidR="005007D8" w14:paraId="712EB9E2" w14:textId="77777777" w:rsidTr="003C18A1">
        <w:tc>
          <w:tcPr>
            <w:tcW w:w="63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A56A40" w14:textId="77777777" w:rsidR="005007D8" w:rsidRDefault="005007D8">
            <w:pPr>
              <w:pStyle w:val="newncpi"/>
              <w:spacing w:before="160" w:beforeAutospacing="0" w:after="160" w:afterAutospacing="0"/>
              <w:ind w:firstLine="567"/>
              <w:jc w:val="both"/>
            </w:pP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E9BC9D" w14:textId="77777777" w:rsidR="005007D8" w:rsidRDefault="005007D8">
            <w:pPr>
              <w:pStyle w:val="append1"/>
              <w:spacing w:before="0" w:beforeAutospacing="0" w:after="28" w:afterAutospacing="0"/>
              <w:rPr>
                <w:i/>
                <w:iCs/>
                <w:sz w:val="22"/>
                <w:szCs w:val="22"/>
              </w:rPr>
            </w:pPr>
            <w:bookmarkStart w:id="3" w:name="a64"/>
            <w:bookmarkEnd w:id="3"/>
            <w:r>
              <w:rPr>
                <w:i/>
                <w:iCs/>
                <w:color w:val="000000"/>
                <w:sz w:val="22"/>
                <w:szCs w:val="22"/>
              </w:rPr>
              <w:t>Приложение 2</w:t>
            </w:r>
          </w:p>
          <w:p w14:paraId="75F5C90C" w14:textId="77777777" w:rsidR="005007D8" w:rsidRDefault="005007D8">
            <w:pPr>
              <w:pStyle w:val="append"/>
              <w:spacing w:before="0" w:beforeAutospacing="0" w:after="0" w:afterAutospacing="0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 </w:t>
            </w:r>
            <w:r w:rsidRPr="003C18A1">
              <w:rPr>
                <w:i/>
                <w:iCs/>
                <w:color w:val="000000"/>
                <w:sz w:val="22"/>
                <w:szCs w:val="22"/>
              </w:rPr>
              <w:t>Положению</w:t>
            </w:r>
            <w:r>
              <w:rPr>
                <w:i/>
                <w:iCs/>
                <w:color w:val="000000"/>
                <w:sz w:val="22"/>
                <w:szCs w:val="22"/>
              </w:rPr>
              <w:t> о порядке разработки,</w:t>
            </w:r>
            <w:r>
              <w:rPr>
                <w:i/>
                <w:iCs/>
                <w:color w:val="000000"/>
                <w:sz w:val="22"/>
                <w:szCs w:val="22"/>
              </w:rPr>
              <w:br/>
              <w:t>установления и пересмотра норм расхода</w:t>
            </w:r>
            <w:r>
              <w:rPr>
                <w:i/>
                <w:iCs/>
                <w:color w:val="000000"/>
                <w:sz w:val="22"/>
                <w:szCs w:val="22"/>
              </w:rPr>
              <w:br/>
              <w:t>и (или) предельных уровней потребления</w:t>
            </w:r>
            <w:r>
              <w:rPr>
                <w:i/>
                <w:iCs/>
                <w:color w:val="000000"/>
                <w:sz w:val="22"/>
                <w:szCs w:val="22"/>
              </w:rPr>
              <w:br/>
              <w:t>топливно-энергетических ресурсов</w:t>
            </w:r>
            <w:r>
              <w:rPr>
                <w:i/>
                <w:iCs/>
                <w:color w:val="000000"/>
                <w:sz w:val="22"/>
                <w:szCs w:val="22"/>
              </w:rPr>
              <w:br/>
              <w:t>(в редакции постановления</w:t>
            </w:r>
            <w:r>
              <w:rPr>
                <w:i/>
                <w:iCs/>
                <w:color w:val="000000"/>
                <w:sz w:val="22"/>
                <w:szCs w:val="22"/>
              </w:rPr>
              <w:br/>
              <w:t>Совета Министров</w:t>
            </w:r>
            <w:r>
              <w:rPr>
                <w:i/>
                <w:iCs/>
                <w:color w:val="000000"/>
                <w:sz w:val="22"/>
                <w:szCs w:val="22"/>
              </w:rPr>
              <w:br/>
              <w:t>Республики Беларусь</w:t>
            </w:r>
            <w:r>
              <w:rPr>
                <w:i/>
                <w:iCs/>
                <w:color w:val="000000"/>
                <w:sz w:val="22"/>
                <w:szCs w:val="22"/>
              </w:rPr>
              <w:br/>
              <w:t>21.12.2021 № 731)</w:t>
            </w:r>
          </w:p>
        </w:tc>
      </w:tr>
    </w:tbl>
    <w:p w14:paraId="289DFBEE" w14:textId="77777777" w:rsidR="005007D8" w:rsidRDefault="005007D8" w:rsidP="005007D8">
      <w:pPr>
        <w:pStyle w:val="begform"/>
        <w:spacing w:before="0" w:beforeAutospacing="0" w:after="0" w:afterAutospacing="0"/>
        <w:ind w:firstLine="567"/>
        <w:jc w:val="both"/>
        <w:rPr>
          <w:color w:val="000000"/>
        </w:rPr>
      </w:pPr>
    </w:p>
    <w:p w14:paraId="4FD6916F" w14:textId="77777777" w:rsidR="005007D8" w:rsidRDefault="005007D8" w:rsidP="003C18A1">
      <w:pPr>
        <w:pStyle w:val="onestring"/>
        <w:spacing w:before="160" w:beforeAutospacing="0" w:after="160" w:afterAutospacing="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Примерная форма</w:t>
      </w:r>
    </w:p>
    <w:p w14:paraId="75961D19" w14:textId="77777777" w:rsidR="005007D8" w:rsidRDefault="005007D8" w:rsidP="005007D8">
      <w:pPr>
        <w:pStyle w:val="onestring"/>
        <w:spacing w:before="160" w:beforeAutospacing="0" w:after="160" w:afterAutospacing="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(для юридических лиц, кроме государственных организаций)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8"/>
        <w:gridCol w:w="2413"/>
        <w:gridCol w:w="5677"/>
      </w:tblGrid>
      <w:tr w:rsidR="005007D8" w14:paraId="77DAC777" w14:textId="77777777" w:rsidTr="005007D8">
        <w:trPr>
          <w:trHeight w:val="240"/>
        </w:trPr>
        <w:tc>
          <w:tcPr>
            <w:tcW w:w="87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E736C1" w14:textId="77777777" w:rsidR="005007D8" w:rsidRDefault="005007D8">
            <w:pPr>
              <w:pStyle w:val="newncpi0"/>
              <w:spacing w:before="160" w:beforeAutospacing="0" w:after="160" w:afterAutospacing="0"/>
              <w:jc w:val="both"/>
            </w:pPr>
            <w:r>
              <w:rPr>
                <w:color w:val="000000"/>
              </w:rPr>
              <w:t>УТВЕРЖДЕНО</w:t>
            </w:r>
          </w:p>
          <w:p w14:paraId="332C4888" w14:textId="77777777" w:rsidR="005007D8" w:rsidRDefault="005007D8">
            <w:pPr>
              <w:pStyle w:val="undline"/>
              <w:spacing w:before="160" w:beforeAutospacing="0" w:after="160" w:afterAutospacing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(Департамент по энергоэффективности Государственного комитета</w:t>
            </w:r>
            <w:r>
              <w:rPr>
                <w:color w:val="000000"/>
                <w:sz w:val="20"/>
                <w:szCs w:val="20"/>
              </w:rPr>
              <w:br/>
              <w:t>по стандартизации, областные, Минское городское управления</w:t>
            </w:r>
            <w:r>
              <w:rPr>
                <w:color w:val="000000"/>
                <w:sz w:val="20"/>
                <w:szCs w:val="20"/>
              </w:rPr>
              <w:br/>
              <w:t>по надзору за рациональным использованием топливно-энергетических</w:t>
            </w:r>
            <w:r>
              <w:rPr>
                <w:color w:val="000000"/>
                <w:sz w:val="20"/>
                <w:szCs w:val="20"/>
              </w:rPr>
              <w:br/>
              <w:t>ресурсов Государственного комитета по стандартизации)</w:t>
            </w:r>
          </w:p>
        </w:tc>
        <w:tc>
          <w:tcPr>
            <w:tcW w:w="73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4E748A5" w14:textId="77777777" w:rsidR="005007D8" w:rsidRDefault="005007D8">
            <w:pPr>
              <w:pStyle w:val="newncpi0"/>
              <w:spacing w:before="160" w:beforeAutospacing="0" w:after="160" w:afterAutospacing="0"/>
              <w:jc w:val="center"/>
            </w:pPr>
            <w:r>
              <w:rPr>
                <w:color w:val="000000"/>
              </w:rPr>
              <w:t>___________________________________________________________</w:t>
            </w:r>
          </w:p>
        </w:tc>
      </w:tr>
      <w:tr w:rsidR="005007D8" w14:paraId="3885C5E1" w14:textId="77777777" w:rsidTr="005007D8">
        <w:trPr>
          <w:trHeight w:val="240"/>
        </w:trPr>
        <w:tc>
          <w:tcPr>
            <w:tcW w:w="87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232528" w14:textId="77777777" w:rsidR="005007D8" w:rsidRDefault="005007D8">
            <w:pPr>
              <w:pStyle w:val="newncpi0"/>
              <w:spacing w:before="160" w:beforeAutospacing="0" w:after="160" w:afterAutospacing="0"/>
              <w:jc w:val="both"/>
            </w:pPr>
          </w:p>
        </w:tc>
        <w:tc>
          <w:tcPr>
            <w:tcW w:w="73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2552C00" w14:textId="77777777" w:rsidR="005007D8" w:rsidRDefault="005007D8">
            <w:pPr>
              <w:pStyle w:val="undline"/>
              <w:spacing w:before="160" w:beforeAutospacing="0" w:after="160" w:afterAutospacing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(наименование юридического лица)</w:t>
            </w:r>
          </w:p>
        </w:tc>
      </w:tr>
      <w:tr w:rsidR="005007D8" w14:paraId="692E32A0" w14:textId="77777777" w:rsidTr="005007D8">
        <w:trPr>
          <w:trHeight w:val="240"/>
        </w:trPr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052652" w14:textId="77777777" w:rsidR="005007D8" w:rsidRDefault="005007D8">
            <w:pPr>
              <w:pStyle w:val="newncpi0"/>
              <w:spacing w:before="160" w:beforeAutospacing="0" w:after="160" w:afterAutospacing="0"/>
              <w:jc w:val="both"/>
            </w:pPr>
            <w:r>
              <w:rPr>
                <w:color w:val="000000"/>
              </w:rPr>
              <w:t>________________</w:t>
            </w:r>
          </w:p>
        </w:tc>
        <w:tc>
          <w:tcPr>
            <w:tcW w:w="61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9C12FA" w14:textId="77777777" w:rsidR="005007D8" w:rsidRDefault="005007D8">
            <w:pPr>
              <w:pStyle w:val="newncpi0"/>
              <w:spacing w:before="160" w:beforeAutospacing="0" w:after="160" w:afterAutospacing="0"/>
              <w:jc w:val="both"/>
            </w:pPr>
            <w:r>
              <w:rPr>
                <w:color w:val="000000"/>
              </w:rPr>
              <w:t>_________________________</w:t>
            </w:r>
          </w:p>
        </w:tc>
        <w:tc>
          <w:tcPr>
            <w:tcW w:w="73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90A59D" w14:textId="77777777" w:rsidR="005007D8" w:rsidRDefault="005007D8">
            <w:pPr>
              <w:pStyle w:val="table10"/>
            </w:pPr>
          </w:p>
        </w:tc>
      </w:tr>
      <w:tr w:rsidR="005007D8" w14:paraId="021775C8" w14:textId="77777777" w:rsidTr="005007D8">
        <w:trPr>
          <w:trHeight w:val="240"/>
        </w:trPr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5925FA" w14:textId="77777777" w:rsidR="005007D8" w:rsidRDefault="005007D8">
            <w:pPr>
              <w:pStyle w:val="undline"/>
              <w:spacing w:before="160" w:beforeAutospacing="0" w:after="160" w:afterAutospacing="0"/>
              <w:ind w:left="5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61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12B957" w14:textId="77777777" w:rsidR="005007D8" w:rsidRDefault="005007D8">
            <w:pPr>
              <w:pStyle w:val="undline"/>
              <w:spacing w:before="160" w:beforeAutospacing="0" w:after="160" w:afterAutospacing="0"/>
              <w:ind w:left="575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(инициалы, фамилия)</w:t>
            </w:r>
          </w:p>
        </w:tc>
        <w:tc>
          <w:tcPr>
            <w:tcW w:w="73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5D306C" w14:textId="77777777" w:rsidR="005007D8" w:rsidRDefault="005007D8">
            <w:pPr>
              <w:pStyle w:val="table10"/>
            </w:pPr>
          </w:p>
        </w:tc>
      </w:tr>
      <w:tr w:rsidR="005007D8" w14:paraId="1AE24046" w14:textId="77777777" w:rsidTr="005007D8">
        <w:trPr>
          <w:trHeight w:val="240"/>
        </w:trPr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0E2543" w14:textId="77777777" w:rsidR="005007D8" w:rsidRDefault="005007D8">
            <w:pPr>
              <w:pStyle w:val="undline"/>
              <w:spacing w:before="160" w:beforeAutospacing="0" w:after="160" w:afterAutospacing="0"/>
              <w:ind w:left="540"/>
              <w:jc w:val="both"/>
              <w:rPr>
                <w:sz w:val="20"/>
                <w:szCs w:val="20"/>
              </w:rPr>
            </w:pPr>
          </w:p>
        </w:tc>
        <w:tc>
          <w:tcPr>
            <w:tcW w:w="61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B8709C" w14:textId="77777777" w:rsidR="005007D8" w:rsidRDefault="005007D8">
            <w:pPr>
              <w:pStyle w:val="undline"/>
              <w:spacing w:before="160" w:beforeAutospacing="0" w:after="160" w:afterAutospacing="0"/>
              <w:ind w:left="575"/>
              <w:jc w:val="both"/>
              <w:rPr>
                <w:sz w:val="20"/>
                <w:szCs w:val="20"/>
              </w:rPr>
            </w:pPr>
          </w:p>
        </w:tc>
        <w:tc>
          <w:tcPr>
            <w:tcW w:w="73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C4BF0D" w14:textId="77777777" w:rsidR="005007D8" w:rsidRDefault="005007D8">
            <w:pPr>
              <w:pStyle w:val="table10"/>
            </w:pPr>
          </w:p>
        </w:tc>
      </w:tr>
      <w:tr w:rsidR="005007D8" w14:paraId="64EA86A1" w14:textId="77777777" w:rsidTr="005007D8">
        <w:trPr>
          <w:trHeight w:val="240"/>
        </w:trPr>
        <w:tc>
          <w:tcPr>
            <w:tcW w:w="87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C87C24" w14:textId="77777777" w:rsidR="005007D8" w:rsidRDefault="005007D8">
            <w:pPr>
              <w:pStyle w:val="newncpi0"/>
              <w:spacing w:before="160" w:beforeAutospacing="0" w:after="160" w:afterAutospacing="0"/>
              <w:jc w:val="both"/>
            </w:pPr>
            <w:r>
              <w:rPr>
                <w:color w:val="000000"/>
              </w:rPr>
              <w:t>__ ________________ 20__ г.</w:t>
            </w:r>
          </w:p>
        </w:tc>
        <w:tc>
          <w:tcPr>
            <w:tcW w:w="73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A4F728E" w14:textId="77777777" w:rsidR="005007D8" w:rsidRDefault="005007D8">
            <w:pPr>
              <w:pStyle w:val="table10"/>
            </w:pPr>
          </w:p>
        </w:tc>
      </w:tr>
    </w:tbl>
    <w:p w14:paraId="143BAE8D" w14:textId="77777777" w:rsidR="005007D8" w:rsidRDefault="005007D8" w:rsidP="005007D8">
      <w:pPr>
        <w:pStyle w:val="titlep"/>
        <w:spacing w:before="360" w:after="360"/>
        <w:rPr>
          <w:color w:val="000000"/>
        </w:rPr>
      </w:pPr>
      <w:r w:rsidRPr="009B1D17">
        <w:rPr>
          <w:b w:val="0"/>
          <w:bCs w:val="0"/>
          <w:color w:val="000000"/>
        </w:rPr>
        <w:t>НОРМЫ</w:t>
      </w:r>
      <w:r>
        <w:rPr>
          <w:b w:val="0"/>
          <w:bCs w:val="0"/>
          <w:color w:val="000000"/>
        </w:rPr>
        <w:t> РАСХОДА</w:t>
      </w:r>
    </w:p>
    <w:p w14:paraId="50A40574" w14:textId="77777777" w:rsidR="005007D8" w:rsidRDefault="005007D8" w:rsidP="005007D8">
      <w:pPr>
        <w:pStyle w:val="newncpi0"/>
        <w:spacing w:before="160" w:beforeAutospacing="0" w:after="160" w:afterAutospacing="0"/>
        <w:jc w:val="center"/>
        <w:rPr>
          <w:color w:val="000000"/>
        </w:rPr>
      </w:pPr>
      <w:r>
        <w:rPr>
          <w:color w:val="000000"/>
        </w:rPr>
        <w:t>и (или) предельные уровни потребления топливно-энергетических ресурсов на _____________________________</w:t>
      </w:r>
    </w:p>
    <w:p w14:paraId="3F720FC1" w14:textId="77777777" w:rsidR="005007D8" w:rsidRDefault="005007D8" w:rsidP="005007D8">
      <w:pPr>
        <w:pStyle w:val="newncpi0"/>
        <w:spacing w:before="160" w:beforeAutospacing="0" w:after="160" w:afterAutospacing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 20__ г.</w:t>
      </w:r>
    </w:p>
    <w:p w14:paraId="15D32613" w14:textId="77777777" w:rsidR="005007D8" w:rsidRDefault="005007D8" w:rsidP="005007D8">
      <w:pPr>
        <w:pStyle w:val="undline"/>
        <w:spacing w:before="160" w:beforeAutospacing="0" w:after="160" w:afterAutospacing="0"/>
        <w:ind w:left="2982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устанавливаются нормы расхода и (или) предельные уровни потребления топливно-энергетических ресурсов)</w:t>
      </w:r>
    </w:p>
    <w:p w14:paraId="60685AE7" w14:textId="77777777" w:rsidR="005007D8" w:rsidRDefault="005007D8" w:rsidP="005007D8">
      <w:pPr>
        <w:pStyle w:val="newncpi"/>
        <w:spacing w:before="160" w:beforeAutospacing="0" w:after="160" w:afterAutospacing="0"/>
        <w:ind w:firstLine="567"/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965"/>
        <w:gridCol w:w="523"/>
        <w:gridCol w:w="177"/>
        <w:gridCol w:w="548"/>
        <w:gridCol w:w="548"/>
        <w:gridCol w:w="548"/>
        <w:gridCol w:w="548"/>
        <w:gridCol w:w="697"/>
        <w:gridCol w:w="548"/>
        <w:gridCol w:w="548"/>
        <w:gridCol w:w="378"/>
        <w:gridCol w:w="173"/>
        <w:gridCol w:w="548"/>
        <w:gridCol w:w="697"/>
        <w:gridCol w:w="548"/>
        <w:gridCol w:w="548"/>
        <w:gridCol w:w="548"/>
        <w:gridCol w:w="548"/>
      </w:tblGrid>
      <w:tr w:rsidR="005007D8" w14:paraId="7130BC16" w14:textId="77777777" w:rsidTr="009B1D17">
        <w:trPr>
          <w:trHeight w:val="240"/>
        </w:trPr>
        <w:tc>
          <w:tcPr>
            <w:tcW w:w="96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E742C02" w14:textId="77777777" w:rsidR="005007D8" w:rsidRDefault="005007D8">
            <w:pPr>
              <w:pStyle w:val="table10"/>
              <w:jc w:val="center"/>
            </w:pPr>
            <w:r>
              <w:rPr>
                <w:color w:val="000000"/>
              </w:rPr>
              <w:t xml:space="preserve">Вид производимой </w:t>
            </w:r>
            <w:r>
              <w:rPr>
                <w:color w:val="000000"/>
              </w:rPr>
              <w:lastRenderedPageBreak/>
              <w:t>продукции (выполняемых работ, оказываемых услуг)</w:t>
            </w:r>
          </w:p>
        </w:tc>
        <w:tc>
          <w:tcPr>
            <w:tcW w:w="69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9C90544" w14:textId="77777777" w:rsidR="005007D8" w:rsidRDefault="005007D8">
            <w:pPr>
              <w:pStyle w:val="table10"/>
              <w:jc w:val="center"/>
            </w:pPr>
            <w:r>
              <w:rPr>
                <w:color w:val="000000"/>
              </w:rPr>
              <w:lastRenderedPageBreak/>
              <w:t xml:space="preserve">Единица </w:t>
            </w:r>
            <w:r>
              <w:rPr>
                <w:color w:val="000000"/>
              </w:rPr>
              <w:lastRenderedPageBreak/>
              <w:t>измерения</w:t>
            </w:r>
          </w:p>
        </w:tc>
        <w:tc>
          <w:tcPr>
            <w:tcW w:w="21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FDBF8EA" w14:textId="77777777" w:rsidR="005007D8" w:rsidRDefault="005007D8">
            <w:pPr>
              <w:pStyle w:val="table10"/>
              <w:jc w:val="center"/>
            </w:pPr>
            <w:r>
              <w:rPr>
                <w:color w:val="000000"/>
              </w:rPr>
              <w:lastRenderedPageBreak/>
              <w:t>План производства на</w:t>
            </w:r>
          </w:p>
        </w:tc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4E9027A" w14:textId="77777777" w:rsidR="005007D8" w:rsidRDefault="005007D8">
            <w:pPr>
              <w:pStyle w:val="table10"/>
              <w:jc w:val="center"/>
            </w:pPr>
            <w:r>
              <w:rPr>
                <w:color w:val="000000"/>
              </w:rPr>
              <w:t xml:space="preserve">Единица </w:t>
            </w:r>
            <w:r>
              <w:rPr>
                <w:color w:val="000000"/>
              </w:rPr>
              <w:lastRenderedPageBreak/>
              <w:t>измерения</w:t>
            </w:r>
          </w:p>
        </w:tc>
        <w:tc>
          <w:tcPr>
            <w:tcW w:w="21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A10B126" w14:textId="77777777" w:rsidR="005007D8" w:rsidRDefault="005007D8">
            <w:pPr>
              <w:pStyle w:val="table10"/>
              <w:jc w:val="center"/>
            </w:pPr>
            <w:r>
              <w:rPr>
                <w:color w:val="000000"/>
              </w:rPr>
              <w:lastRenderedPageBreak/>
              <w:t>Текущие нормы расхода топливно-</w:t>
            </w:r>
            <w:r>
              <w:rPr>
                <w:color w:val="000000"/>
              </w:rPr>
              <w:lastRenderedPageBreak/>
              <w:t>энергетических ресурсов на</w:t>
            </w:r>
          </w:p>
        </w:tc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D68ECCC" w14:textId="77777777" w:rsidR="005007D8" w:rsidRDefault="005007D8">
            <w:pPr>
              <w:pStyle w:val="table10"/>
              <w:jc w:val="center"/>
            </w:pPr>
            <w:r>
              <w:rPr>
                <w:color w:val="000000"/>
              </w:rPr>
              <w:lastRenderedPageBreak/>
              <w:t xml:space="preserve">Единица </w:t>
            </w:r>
            <w:r>
              <w:rPr>
                <w:color w:val="000000"/>
              </w:rPr>
              <w:lastRenderedPageBreak/>
              <w:t>измерения</w:t>
            </w:r>
          </w:p>
        </w:tc>
        <w:tc>
          <w:tcPr>
            <w:tcW w:w="21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D5140D3" w14:textId="77777777" w:rsidR="005007D8" w:rsidRDefault="005007D8">
            <w:pPr>
              <w:pStyle w:val="table10"/>
              <w:jc w:val="center"/>
            </w:pPr>
            <w:r>
              <w:rPr>
                <w:color w:val="000000"/>
              </w:rPr>
              <w:lastRenderedPageBreak/>
              <w:t xml:space="preserve">Плановая потребность в топливно-энергетических ресурсах </w:t>
            </w:r>
            <w:r>
              <w:rPr>
                <w:color w:val="000000"/>
              </w:rPr>
              <w:lastRenderedPageBreak/>
              <w:t>(предельный уровень потребления) на</w:t>
            </w:r>
          </w:p>
        </w:tc>
      </w:tr>
      <w:tr w:rsidR="005007D8" w14:paraId="3E60AD82" w14:textId="77777777" w:rsidTr="009B1D17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C853C" w14:textId="77777777" w:rsidR="005007D8" w:rsidRDefault="005007D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048B4" w14:textId="77777777" w:rsidR="005007D8" w:rsidRDefault="005007D8">
            <w:pPr>
              <w:rPr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2720F9C" w14:textId="77777777" w:rsidR="005007D8" w:rsidRDefault="005007D8">
            <w:pPr>
              <w:pStyle w:val="table10"/>
              <w:jc w:val="center"/>
            </w:pPr>
            <w:r>
              <w:rPr>
                <w:color w:val="000000"/>
              </w:rPr>
              <w:t>квартал, год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CCDB501" w14:textId="77777777" w:rsidR="005007D8" w:rsidRDefault="005007D8">
            <w:pPr>
              <w:pStyle w:val="table10"/>
              <w:jc w:val="center"/>
            </w:pPr>
            <w:r>
              <w:rPr>
                <w:color w:val="000000"/>
              </w:rPr>
              <w:t>квартал, год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AA5BF54" w14:textId="77777777" w:rsidR="005007D8" w:rsidRDefault="005007D8">
            <w:pPr>
              <w:pStyle w:val="table10"/>
              <w:jc w:val="center"/>
            </w:pPr>
            <w:r>
              <w:rPr>
                <w:color w:val="000000"/>
              </w:rPr>
              <w:t>квартал, год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3A9DCCC" w14:textId="77777777" w:rsidR="005007D8" w:rsidRDefault="005007D8">
            <w:pPr>
              <w:pStyle w:val="table10"/>
              <w:jc w:val="center"/>
            </w:pPr>
            <w:r>
              <w:rPr>
                <w:color w:val="000000"/>
              </w:rPr>
              <w:t>квартал, год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84B6F" w14:textId="77777777" w:rsidR="005007D8" w:rsidRDefault="005007D8">
            <w:pPr>
              <w:rPr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5C2CC8B" w14:textId="77777777" w:rsidR="005007D8" w:rsidRDefault="005007D8">
            <w:pPr>
              <w:pStyle w:val="table10"/>
              <w:jc w:val="center"/>
            </w:pPr>
            <w:r>
              <w:rPr>
                <w:color w:val="000000"/>
              </w:rPr>
              <w:t>квартал, год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D2DEDED" w14:textId="77777777" w:rsidR="005007D8" w:rsidRDefault="005007D8">
            <w:pPr>
              <w:pStyle w:val="table10"/>
              <w:jc w:val="center"/>
            </w:pPr>
            <w:r>
              <w:rPr>
                <w:color w:val="000000"/>
              </w:rPr>
              <w:t>квартал, год</w:t>
            </w: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60D79A2" w14:textId="77777777" w:rsidR="005007D8" w:rsidRDefault="005007D8">
            <w:pPr>
              <w:pStyle w:val="table10"/>
              <w:jc w:val="center"/>
            </w:pPr>
            <w:r>
              <w:rPr>
                <w:color w:val="000000"/>
              </w:rPr>
              <w:t>квартал, год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E002233" w14:textId="77777777" w:rsidR="005007D8" w:rsidRDefault="005007D8">
            <w:pPr>
              <w:pStyle w:val="table10"/>
              <w:jc w:val="center"/>
            </w:pPr>
            <w:r>
              <w:rPr>
                <w:color w:val="000000"/>
              </w:rPr>
              <w:t>квартал, год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D0386" w14:textId="77777777" w:rsidR="005007D8" w:rsidRDefault="005007D8">
            <w:pPr>
              <w:rPr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7ED1567" w14:textId="77777777" w:rsidR="005007D8" w:rsidRDefault="005007D8">
            <w:pPr>
              <w:pStyle w:val="table10"/>
              <w:jc w:val="center"/>
            </w:pPr>
            <w:r>
              <w:rPr>
                <w:color w:val="000000"/>
              </w:rPr>
              <w:t>квартал, год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D5AF593" w14:textId="77777777" w:rsidR="005007D8" w:rsidRDefault="005007D8">
            <w:pPr>
              <w:pStyle w:val="table10"/>
              <w:jc w:val="center"/>
            </w:pPr>
            <w:r>
              <w:rPr>
                <w:color w:val="000000"/>
              </w:rPr>
              <w:t>квартал, год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58BC41E" w14:textId="77777777" w:rsidR="005007D8" w:rsidRDefault="005007D8">
            <w:pPr>
              <w:pStyle w:val="table10"/>
              <w:jc w:val="center"/>
            </w:pPr>
            <w:r>
              <w:rPr>
                <w:color w:val="000000"/>
              </w:rPr>
              <w:t>квартал, год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DEFAA30" w14:textId="77777777" w:rsidR="005007D8" w:rsidRDefault="005007D8">
            <w:pPr>
              <w:pStyle w:val="table10"/>
              <w:jc w:val="center"/>
            </w:pPr>
            <w:r>
              <w:rPr>
                <w:color w:val="000000"/>
              </w:rPr>
              <w:t>квартал, год</w:t>
            </w:r>
          </w:p>
        </w:tc>
      </w:tr>
      <w:tr w:rsidR="005007D8" w14:paraId="2B212B09" w14:textId="77777777" w:rsidTr="009B1D17">
        <w:trPr>
          <w:trHeight w:val="240"/>
        </w:trPr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ED254D" w14:textId="77777777" w:rsidR="005007D8" w:rsidRDefault="005007D8">
            <w:pPr>
              <w:pStyle w:val="table10"/>
              <w:jc w:val="center"/>
            </w:pP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BCC2FB" w14:textId="77777777" w:rsidR="005007D8" w:rsidRDefault="005007D8">
            <w:pPr>
              <w:pStyle w:val="table10"/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90E004" w14:textId="77777777" w:rsidR="005007D8" w:rsidRDefault="005007D8">
            <w:pPr>
              <w:pStyle w:val="table10"/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EEC235" w14:textId="77777777" w:rsidR="005007D8" w:rsidRDefault="005007D8">
            <w:pPr>
              <w:pStyle w:val="table10"/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79D5367" w14:textId="77777777" w:rsidR="005007D8" w:rsidRDefault="005007D8">
            <w:pPr>
              <w:pStyle w:val="table10"/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9582D7" w14:textId="77777777" w:rsidR="005007D8" w:rsidRDefault="005007D8">
            <w:pPr>
              <w:pStyle w:val="table10"/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C94594" w14:textId="77777777" w:rsidR="005007D8" w:rsidRDefault="005007D8">
            <w:pPr>
              <w:pStyle w:val="table10"/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7EFF94" w14:textId="77777777" w:rsidR="005007D8" w:rsidRDefault="005007D8">
            <w:pPr>
              <w:pStyle w:val="table10"/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1FAF2D" w14:textId="77777777" w:rsidR="005007D8" w:rsidRDefault="005007D8">
            <w:pPr>
              <w:pStyle w:val="table10"/>
            </w:pP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902618" w14:textId="77777777" w:rsidR="005007D8" w:rsidRDefault="005007D8">
            <w:pPr>
              <w:pStyle w:val="table10"/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122AE7" w14:textId="77777777" w:rsidR="005007D8" w:rsidRDefault="005007D8">
            <w:pPr>
              <w:pStyle w:val="table10"/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04C4FE" w14:textId="77777777" w:rsidR="005007D8" w:rsidRDefault="005007D8">
            <w:pPr>
              <w:pStyle w:val="table10"/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B0645D2" w14:textId="77777777" w:rsidR="005007D8" w:rsidRDefault="005007D8">
            <w:pPr>
              <w:pStyle w:val="table10"/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B18BBD" w14:textId="77777777" w:rsidR="005007D8" w:rsidRDefault="005007D8">
            <w:pPr>
              <w:pStyle w:val="table10"/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4AB4A4" w14:textId="77777777" w:rsidR="005007D8" w:rsidRDefault="005007D8">
            <w:pPr>
              <w:pStyle w:val="table10"/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00CF65" w14:textId="77777777" w:rsidR="005007D8" w:rsidRDefault="005007D8">
            <w:pPr>
              <w:pStyle w:val="table10"/>
            </w:pPr>
          </w:p>
        </w:tc>
      </w:tr>
      <w:tr w:rsidR="005007D8" w14:paraId="78F17536" w14:textId="77777777" w:rsidTr="009B1D17">
        <w:trPr>
          <w:trHeight w:val="240"/>
        </w:trPr>
        <w:tc>
          <w:tcPr>
            <w:tcW w:w="965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7CCDD7" w14:textId="77777777" w:rsidR="005007D8" w:rsidRDefault="005007D8">
            <w:pPr>
              <w:pStyle w:val="table10"/>
              <w:jc w:val="center"/>
            </w:pPr>
            <w:r>
              <w:rPr>
                <w:color w:val="000000"/>
              </w:rPr>
              <w:t>Топливо</w:t>
            </w:r>
          </w:p>
        </w:tc>
      </w:tr>
      <w:tr w:rsidR="005007D8" w14:paraId="0C20EC7F" w14:textId="77777777" w:rsidTr="009B1D17">
        <w:trPr>
          <w:trHeight w:val="240"/>
        </w:trPr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2A9D17" w14:textId="77777777" w:rsidR="005007D8" w:rsidRDefault="005007D8">
            <w:pPr>
              <w:pStyle w:val="table10"/>
              <w:jc w:val="center"/>
            </w:pP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D95A98" w14:textId="77777777" w:rsidR="005007D8" w:rsidRDefault="005007D8">
            <w:pPr>
              <w:pStyle w:val="table10"/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752787" w14:textId="77777777" w:rsidR="005007D8" w:rsidRDefault="005007D8">
            <w:pPr>
              <w:pStyle w:val="table10"/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7A2343" w14:textId="77777777" w:rsidR="005007D8" w:rsidRDefault="005007D8">
            <w:pPr>
              <w:pStyle w:val="table10"/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A7842E" w14:textId="77777777" w:rsidR="005007D8" w:rsidRDefault="005007D8">
            <w:pPr>
              <w:pStyle w:val="table10"/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868D16" w14:textId="77777777" w:rsidR="005007D8" w:rsidRDefault="005007D8">
            <w:pPr>
              <w:pStyle w:val="table10"/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DF5D90" w14:textId="77777777" w:rsidR="005007D8" w:rsidRDefault="005007D8">
            <w:pPr>
              <w:pStyle w:val="table10"/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150540" w14:textId="77777777" w:rsidR="005007D8" w:rsidRDefault="005007D8">
            <w:pPr>
              <w:pStyle w:val="table10"/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773AFA" w14:textId="77777777" w:rsidR="005007D8" w:rsidRDefault="005007D8">
            <w:pPr>
              <w:pStyle w:val="table10"/>
            </w:pP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1E4151" w14:textId="77777777" w:rsidR="005007D8" w:rsidRDefault="005007D8">
            <w:pPr>
              <w:pStyle w:val="table10"/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BC989E" w14:textId="77777777" w:rsidR="005007D8" w:rsidRDefault="005007D8">
            <w:pPr>
              <w:pStyle w:val="table10"/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37B739" w14:textId="77777777" w:rsidR="005007D8" w:rsidRDefault="005007D8">
            <w:pPr>
              <w:pStyle w:val="table10"/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7CC6AC" w14:textId="77777777" w:rsidR="005007D8" w:rsidRDefault="005007D8">
            <w:pPr>
              <w:pStyle w:val="table10"/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DE7A79" w14:textId="77777777" w:rsidR="005007D8" w:rsidRDefault="005007D8">
            <w:pPr>
              <w:pStyle w:val="table10"/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0D1A19" w14:textId="77777777" w:rsidR="005007D8" w:rsidRDefault="005007D8">
            <w:pPr>
              <w:pStyle w:val="table10"/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AEF606" w14:textId="77777777" w:rsidR="005007D8" w:rsidRDefault="005007D8">
            <w:pPr>
              <w:pStyle w:val="table10"/>
            </w:pPr>
          </w:p>
        </w:tc>
      </w:tr>
      <w:tr w:rsidR="005007D8" w14:paraId="11EA6613" w14:textId="77777777" w:rsidTr="009B1D17">
        <w:trPr>
          <w:trHeight w:val="240"/>
        </w:trPr>
        <w:tc>
          <w:tcPr>
            <w:tcW w:w="965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1D6CF8" w14:textId="77777777" w:rsidR="005007D8" w:rsidRDefault="005007D8">
            <w:pPr>
              <w:pStyle w:val="table10"/>
              <w:jc w:val="center"/>
            </w:pPr>
            <w:r>
              <w:rPr>
                <w:color w:val="000000"/>
              </w:rPr>
              <w:t>Электрическая энерги</w:t>
            </w:r>
            <w:r w:rsidR="009B1D17">
              <w:rPr>
                <w:color w:val="000000"/>
              </w:rPr>
              <w:t>и</w:t>
            </w:r>
          </w:p>
        </w:tc>
      </w:tr>
      <w:tr w:rsidR="005007D8" w14:paraId="508879B2" w14:textId="77777777" w:rsidTr="009B1D17">
        <w:trPr>
          <w:trHeight w:val="240"/>
        </w:trPr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5AA3AB" w14:textId="77777777" w:rsidR="005007D8" w:rsidRDefault="005007D8">
            <w:pPr>
              <w:pStyle w:val="table10"/>
              <w:jc w:val="center"/>
            </w:pP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45BCDF" w14:textId="77777777" w:rsidR="005007D8" w:rsidRDefault="005007D8">
            <w:pPr>
              <w:pStyle w:val="table10"/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66BAA7A" w14:textId="77777777" w:rsidR="005007D8" w:rsidRDefault="005007D8">
            <w:pPr>
              <w:pStyle w:val="table10"/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77E0B7" w14:textId="77777777" w:rsidR="005007D8" w:rsidRDefault="005007D8">
            <w:pPr>
              <w:pStyle w:val="table10"/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F49085" w14:textId="77777777" w:rsidR="005007D8" w:rsidRDefault="005007D8">
            <w:pPr>
              <w:pStyle w:val="table10"/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58EF19" w14:textId="77777777" w:rsidR="005007D8" w:rsidRDefault="005007D8">
            <w:pPr>
              <w:pStyle w:val="table10"/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D94F14" w14:textId="77777777" w:rsidR="005007D8" w:rsidRDefault="005007D8">
            <w:pPr>
              <w:pStyle w:val="table10"/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BB6032" w14:textId="77777777" w:rsidR="005007D8" w:rsidRDefault="005007D8">
            <w:pPr>
              <w:pStyle w:val="table10"/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664545" w14:textId="77777777" w:rsidR="005007D8" w:rsidRDefault="005007D8">
            <w:pPr>
              <w:pStyle w:val="table10"/>
            </w:pP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7C1925" w14:textId="77777777" w:rsidR="005007D8" w:rsidRDefault="005007D8">
            <w:pPr>
              <w:pStyle w:val="table10"/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DD794E" w14:textId="77777777" w:rsidR="005007D8" w:rsidRDefault="005007D8">
            <w:pPr>
              <w:pStyle w:val="table10"/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839AF9" w14:textId="77777777" w:rsidR="005007D8" w:rsidRDefault="005007D8">
            <w:pPr>
              <w:pStyle w:val="table10"/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4DD2331" w14:textId="77777777" w:rsidR="005007D8" w:rsidRDefault="005007D8">
            <w:pPr>
              <w:pStyle w:val="table10"/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9BD563" w14:textId="77777777" w:rsidR="005007D8" w:rsidRDefault="005007D8">
            <w:pPr>
              <w:pStyle w:val="table10"/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55EE7D" w14:textId="77777777" w:rsidR="005007D8" w:rsidRDefault="005007D8">
            <w:pPr>
              <w:pStyle w:val="table10"/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AAFBBF" w14:textId="77777777" w:rsidR="005007D8" w:rsidRDefault="005007D8">
            <w:pPr>
              <w:pStyle w:val="table10"/>
            </w:pPr>
          </w:p>
        </w:tc>
      </w:tr>
      <w:tr w:rsidR="005007D8" w14:paraId="19CA9650" w14:textId="77777777" w:rsidTr="009B1D17">
        <w:trPr>
          <w:trHeight w:val="240"/>
        </w:trPr>
        <w:tc>
          <w:tcPr>
            <w:tcW w:w="965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B17B0E" w14:textId="77777777" w:rsidR="005007D8" w:rsidRDefault="005007D8">
            <w:pPr>
              <w:pStyle w:val="table10"/>
              <w:jc w:val="center"/>
            </w:pPr>
            <w:r>
              <w:rPr>
                <w:color w:val="000000"/>
              </w:rPr>
              <w:t>Тепловая энергия</w:t>
            </w:r>
          </w:p>
        </w:tc>
      </w:tr>
      <w:tr w:rsidR="005007D8" w14:paraId="477EA243" w14:textId="77777777" w:rsidTr="009B1D17">
        <w:trPr>
          <w:trHeight w:val="240"/>
        </w:trPr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F546D2" w14:textId="77777777" w:rsidR="005007D8" w:rsidRDefault="005007D8">
            <w:pPr>
              <w:pStyle w:val="table10"/>
              <w:jc w:val="center"/>
            </w:pP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AA8BE7" w14:textId="77777777" w:rsidR="005007D8" w:rsidRDefault="005007D8">
            <w:pPr>
              <w:pStyle w:val="table10"/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C5FDCD" w14:textId="77777777" w:rsidR="005007D8" w:rsidRDefault="005007D8">
            <w:pPr>
              <w:pStyle w:val="table10"/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A675FE" w14:textId="77777777" w:rsidR="005007D8" w:rsidRDefault="005007D8">
            <w:pPr>
              <w:pStyle w:val="table10"/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0966EA" w14:textId="77777777" w:rsidR="005007D8" w:rsidRDefault="005007D8">
            <w:pPr>
              <w:pStyle w:val="table10"/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ABE1073" w14:textId="77777777" w:rsidR="005007D8" w:rsidRDefault="005007D8">
            <w:pPr>
              <w:pStyle w:val="table10"/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89E5EA" w14:textId="77777777" w:rsidR="005007D8" w:rsidRDefault="005007D8">
            <w:pPr>
              <w:pStyle w:val="table10"/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462F8D" w14:textId="77777777" w:rsidR="005007D8" w:rsidRDefault="005007D8">
            <w:pPr>
              <w:pStyle w:val="table10"/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9B23A4" w14:textId="77777777" w:rsidR="005007D8" w:rsidRDefault="005007D8">
            <w:pPr>
              <w:pStyle w:val="table10"/>
            </w:pP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B3283E" w14:textId="77777777" w:rsidR="005007D8" w:rsidRDefault="005007D8">
            <w:pPr>
              <w:pStyle w:val="table10"/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1B87F2" w14:textId="77777777" w:rsidR="005007D8" w:rsidRDefault="005007D8">
            <w:pPr>
              <w:pStyle w:val="table10"/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3B3C50" w14:textId="77777777" w:rsidR="005007D8" w:rsidRDefault="005007D8">
            <w:pPr>
              <w:pStyle w:val="table10"/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858408" w14:textId="77777777" w:rsidR="005007D8" w:rsidRDefault="005007D8">
            <w:pPr>
              <w:pStyle w:val="table10"/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26FEE0" w14:textId="77777777" w:rsidR="005007D8" w:rsidRDefault="005007D8">
            <w:pPr>
              <w:pStyle w:val="table10"/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0C944A" w14:textId="77777777" w:rsidR="005007D8" w:rsidRDefault="005007D8">
            <w:pPr>
              <w:pStyle w:val="table10"/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A1CE92" w14:textId="77777777" w:rsidR="005007D8" w:rsidRDefault="005007D8">
            <w:pPr>
              <w:pStyle w:val="table10"/>
            </w:pPr>
          </w:p>
        </w:tc>
      </w:tr>
      <w:tr w:rsidR="005007D8" w14:paraId="11564B00" w14:textId="77777777" w:rsidTr="009B1D17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23BB68" w14:textId="77777777" w:rsidR="005007D8" w:rsidRDefault="005007D8">
            <w:pPr>
              <w:pStyle w:val="newncpi0"/>
              <w:spacing w:before="160" w:beforeAutospacing="0" w:after="160" w:afterAutospacing="0"/>
              <w:jc w:val="both"/>
            </w:pPr>
            <w:r>
              <w:rPr>
                <w:color w:val="000000"/>
              </w:rPr>
              <w:t>Руководитель юридического лица</w:t>
            </w:r>
          </w:p>
        </w:tc>
        <w:tc>
          <w:tcPr>
            <w:tcW w:w="4547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5D9612B" w14:textId="77777777" w:rsidR="005007D8" w:rsidRDefault="005007D8">
            <w:pPr>
              <w:pStyle w:val="newncpi0"/>
              <w:spacing w:before="160" w:beforeAutospacing="0" w:after="160" w:afterAutospacing="0"/>
              <w:jc w:val="center"/>
            </w:pPr>
            <w:r>
              <w:rPr>
                <w:color w:val="000000"/>
              </w:rPr>
              <w:t>_________________</w:t>
            </w:r>
          </w:p>
        </w:tc>
        <w:tc>
          <w:tcPr>
            <w:tcW w:w="3613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F71870A" w14:textId="77777777" w:rsidR="005007D8" w:rsidRDefault="005007D8">
            <w:pPr>
              <w:pStyle w:val="newncpi0"/>
              <w:spacing w:before="160" w:beforeAutospacing="0" w:after="160" w:afterAutospacing="0"/>
              <w:jc w:val="center"/>
            </w:pPr>
            <w:r>
              <w:rPr>
                <w:color w:val="000000"/>
              </w:rPr>
              <w:t>______________________________</w:t>
            </w:r>
          </w:p>
        </w:tc>
      </w:tr>
      <w:tr w:rsidR="005007D8" w14:paraId="378CF8D6" w14:textId="77777777" w:rsidTr="009B1D17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687F39A" w14:textId="77777777" w:rsidR="005007D8" w:rsidRDefault="005007D8">
            <w:pPr>
              <w:pStyle w:val="table10"/>
            </w:pPr>
          </w:p>
        </w:tc>
        <w:tc>
          <w:tcPr>
            <w:tcW w:w="4547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99220E" w14:textId="77777777" w:rsidR="005007D8" w:rsidRDefault="005007D8">
            <w:pPr>
              <w:pStyle w:val="undline"/>
              <w:spacing w:before="160" w:beforeAutospacing="0" w:after="160" w:afterAutospacing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(подпись)</w:t>
            </w:r>
          </w:p>
          <w:p w14:paraId="45BC3506" w14:textId="77777777" w:rsidR="005007D8" w:rsidRDefault="005007D8">
            <w:pPr>
              <w:pStyle w:val="newncpi0"/>
              <w:spacing w:before="160" w:beforeAutospacing="0" w:after="160" w:afterAutospacing="0"/>
              <w:ind w:left="4010"/>
              <w:jc w:val="both"/>
            </w:pPr>
            <w:r>
              <w:rPr>
                <w:color w:val="000000"/>
              </w:rPr>
              <w:t>М.П.</w:t>
            </w:r>
          </w:p>
        </w:tc>
        <w:tc>
          <w:tcPr>
            <w:tcW w:w="3613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4AFB06" w14:textId="77777777" w:rsidR="005007D8" w:rsidRDefault="005007D8">
            <w:pPr>
              <w:pStyle w:val="undline"/>
              <w:spacing w:before="160" w:beforeAutospacing="0" w:after="160" w:afterAutospacing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(инициалы, фамилия)</w:t>
            </w:r>
          </w:p>
        </w:tc>
      </w:tr>
    </w:tbl>
    <w:p w14:paraId="3632F38C" w14:textId="77777777" w:rsidR="005007D8" w:rsidRDefault="005007D8" w:rsidP="005007D8">
      <w:pPr>
        <w:pStyle w:val="comment"/>
        <w:spacing w:before="160" w:beforeAutospacing="0" w:after="160" w:afterAutospacing="0"/>
        <w:ind w:firstLine="70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Примечание. При указании предельного уровня потребления топливно-энергетических ресурсов заполняются только графы «Вид производимой продукции (выполняемых работ, оказываемых услуг)» и «Плановая потребность в топливно-энергетических ресурсах (предельный уровень потребления) на».</w:t>
      </w:r>
    </w:p>
    <w:p w14:paraId="5BB6187A" w14:textId="77777777" w:rsidR="00B34CF8" w:rsidRPr="00E371EF" w:rsidRDefault="00B34CF8" w:rsidP="00BF49B4">
      <w:pPr>
        <w:spacing w:line="276" w:lineRule="auto"/>
        <w:ind w:left="2832" w:firstLine="708"/>
        <w:rPr>
          <w:sz w:val="18"/>
          <w:szCs w:val="18"/>
        </w:rPr>
      </w:pPr>
    </w:p>
    <w:sectPr w:rsidR="00B34CF8" w:rsidRPr="00E371EF" w:rsidSect="00E92B5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E58B58" w14:textId="77777777" w:rsidR="00BE3DAD" w:rsidRDefault="00BE3DAD" w:rsidP="000D25D3">
      <w:r>
        <w:separator/>
      </w:r>
    </w:p>
  </w:endnote>
  <w:endnote w:type="continuationSeparator" w:id="0">
    <w:p w14:paraId="4F7C6017" w14:textId="77777777" w:rsidR="00BE3DAD" w:rsidRDefault="00BE3DAD" w:rsidP="000D2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1EEA03" w14:textId="77777777" w:rsidR="00C35F6B" w:rsidRDefault="00C35F6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A6683" w14:textId="77777777" w:rsidR="00C35F6B" w:rsidRDefault="00C35F6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3C1A58" w14:textId="77777777" w:rsidR="00C35F6B" w:rsidRDefault="00C35F6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420E28" w14:textId="77777777" w:rsidR="00BE3DAD" w:rsidRDefault="00BE3DAD" w:rsidP="000D25D3">
      <w:r>
        <w:separator/>
      </w:r>
    </w:p>
  </w:footnote>
  <w:footnote w:type="continuationSeparator" w:id="0">
    <w:p w14:paraId="41A3113B" w14:textId="77777777" w:rsidR="00BE3DAD" w:rsidRDefault="00BE3DAD" w:rsidP="000D25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67D414" w14:textId="77777777" w:rsidR="00C35F6B" w:rsidRDefault="00C35F6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3A3929" w14:textId="77777777" w:rsidR="00C35F6B" w:rsidRDefault="00C35F6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C40CA2" w14:textId="77777777" w:rsidR="00C35F6B" w:rsidRDefault="00C35F6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4D1EED"/>
    <w:multiLevelType w:val="hybridMultilevel"/>
    <w:tmpl w:val="02327B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BAC4D98"/>
    <w:multiLevelType w:val="hybridMultilevel"/>
    <w:tmpl w:val="09E4B0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855"/>
    <w:rsid w:val="00012EC9"/>
    <w:rsid w:val="00041119"/>
    <w:rsid w:val="000661E6"/>
    <w:rsid w:val="0007579B"/>
    <w:rsid w:val="00086B1C"/>
    <w:rsid w:val="000D25D3"/>
    <w:rsid w:val="00106CFC"/>
    <w:rsid w:val="0014013E"/>
    <w:rsid w:val="00186A78"/>
    <w:rsid w:val="001A07C9"/>
    <w:rsid w:val="001C1F60"/>
    <w:rsid w:val="001F66CE"/>
    <w:rsid w:val="0026091C"/>
    <w:rsid w:val="002724D8"/>
    <w:rsid w:val="00277855"/>
    <w:rsid w:val="002932C9"/>
    <w:rsid w:val="002B0549"/>
    <w:rsid w:val="00365B11"/>
    <w:rsid w:val="00367108"/>
    <w:rsid w:val="0037514D"/>
    <w:rsid w:val="003A3260"/>
    <w:rsid w:val="003C18A1"/>
    <w:rsid w:val="00402096"/>
    <w:rsid w:val="00424596"/>
    <w:rsid w:val="0042545B"/>
    <w:rsid w:val="004A7EAE"/>
    <w:rsid w:val="004B1999"/>
    <w:rsid w:val="004B4E18"/>
    <w:rsid w:val="004D194C"/>
    <w:rsid w:val="005007D8"/>
    <w:rsid w:val="00515163"/>
    <w:rsid w:val="00521D81"/>
    <w:rsid w:val="005376DA"/>
    <w:rsid w:val="005529A1"/>
    <w:rsid w:val="00557E99"/>
    <w:rsid w:val="005B6BBE"/>
    <w:rsid w:val="005F0436"/>
    <w:rsid w:val="006716AA"/>
    <w:rsid w:val="00681404"/>
    <w:rsid w:val="00693121"/>
    <w:rsid w:val="00697EBC"/>
    <w:rsid w:val="006B7DEC"/>
    <w:rsid w:val="006C3C98"/>
    <w:rsid w:val="00724FF2"/>
    <w:rsid w:val="00735AFC"/>
    <w:rsid w:val="007606D2"/>
    <w:rsid w:val="00760827"/>
    <w:rsid w:val="00787B67"/>
    <w:rsid w:val="007B1AAF"/>
    <w:rsid w:val="00882873"/>
    <w:rsid w:val="00884339"/>
    <w:rsid w:val="008A3F4A"/>
    <w:rsid w:val="008C708B"/>
    <w:rsid w:val="008F0DF1"/>
    <w:rsid w:val="00904E8A"/>
    <w:rsid w:val="00910698"/>
    <w:rsid w:val="00911168"/>
    <w:rsid w:val="009154CA"/>
    <w:rsid w:val="00931E7C"/>
    <w:rsid w:val="00995F0D"/>
    <w:rsid w:val="009A1DF0"/>
    <w:rsid w:val="009B1D17"/>
    <w:rsid w:val="009D356D"/>
    <w:rsid w:val="009E0377"/>
    <w:rsid w:val="009E2298"/>
    <w:rsid w:val="009F5820"/>
    <w:rsid w:val="00A1029B"/>
    <w:rsid w:val="00A37CCE"/>
    <w:rsid w:val="00A703C1"/>
    <w:rsid w:val="00A85FA2"/>
    <w:rsid w:val="00AD1DF3"/>
    <w:rsid w:val="00B17CF3"/>
    <w:rsid w:val="00B2320F"/>
    <w:rsid w:val="00B34CF8"/>
    <w:rsid w:val="00B5772C"/>
    <w:rsid w:val="00B756FF"/>
    <w:rsid w:val="00BB49F4"/>
    <w:rsid w:val="00BE3DAD"/>
    <w:rsid w:val="00BF1A84"/>
    <w:rsid w:val="00BF49B4"/>
    <w:rsid w:val="00C35F6B"/>
    <w:rsid w:val="00C610A8"/>
    <w:rsid w:val="00C85EB5"/>
    <w:rsid w:val="00C976EA"/>
    <w:rsid w:val="00CE5E97"/>
    <w:rsid w:val="00CF43CB"/>
    <w:rsid w:val="00CF7291"/>
    <w:rsid w:val="00D535AF"/>
    <w:rsid w:val="00D75B18"/>
    <w:rsid w:val="00E035B8"/>
    <w:rsid w:val="00E07ECE"/>
    <w:rsid w:val="00E108C6"/>
    <w:rsid w:val="00E35BB2"/>
    <w:rsid w:val="00E371EF"/>
    <w:rsid w:val="00E423A3"/>
    <w:rsid w:val="00E87F58"/>
    <w:rsid w:val="00E92B53"/>
    <w:rsid w:val="00EB05B7"/>
    <w:rsid w:val="00ED63D0"/>
    <w:rsid w:val="00EE06A6"/>
    <w:rsid w:val="00F14C23"/>
    <w:rsid w:val="00F17B71"/>
    <w:rsid w:val="00F83833"/>
    <w:rsid w:val="00FC131D"/>
    <w:rsid w:val="00FD1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D52A0E"/>
  <w15:docId w15:val="{9E31DD4C-FF7D-4AA1-AB4A-33301067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88433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77855"/>
    <w:rPr>
      <w:rFonts w:ascii="Tahoma" w:hAnsi="Tahoma" w:cs="Tahoma"/>
      <w:sz w:val="16"/>
      <w:szCs w:val="16"/>
    </w:rPr>
  </w:style>
  <w:style w:type="paragraph" w:customStyle="1" w:styleId="titlep">
    <w:name w:val="titlep"/>
    <w:basedOn w:val="a"/>
    <w:rsid w:val="00EE06A6"/>
    <w:pPr>
      <w:spacing w:before="240" w:after="240"/>
      <w:jc w:val="center"/>
    </w:pPr>
    <w:rPr>
      <w:b/>
      <w:bCs/>
    </w:rPr>
  </w:style>
  <w:style w:type="paragraph" w:customStyle="1" w:styleId="ConsNonformat">
    <w:name w:val="ConsNonformat"/>
    <w:rsid w:val="00EE06A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header"/>
    <w:basedOn w:val="a"/>
    <w:link w:val="a5"/>
    <w:rsid w:val="000D25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D25D3"/>
    <w:rPr>
      <w:sz w:val="24"/>
      <w:szCs w:val="24"/>
    </w:rPr>
  </w:style>
  <w:style w:type="paragraph" w:styleId="a6">
    <w:name w:val="footer"/>
    <w:basedOn w:val="a"/>
    <w:link w:val="a7"/>
    <w:rsid w:val="000D25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D25D3"/>
    <w:rPr>
      <w:sz w:val="24"/>
      <w:szCs w:val="24"/>
    </w:rPr>
  </w:style>
  <w:style w:type="table" w:styleId="a8">
    <w:name w:val="Table Grid"/>
    <w:basedOn w:val="a1"/>
    <w:uiPriority w:val="59"/>
    <w:rsid w:val="00C35F6B"/>
    <w:pPr>
      <w:ind w:firstLine="709"/>
      <w:jc w:val="both"/>
    </w:pPr>
    <w:rPr>
      <w:rFonts w:asciiTheme="minorHAnsi" w:eastAsiaTheme="minorHAnsi" w:hAnsiTheme="minorHAnsi" w:cstheme="minorBidi"/>
      <w:sz w:val="30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C35F6B"/>
    <w:rPr>
      <w:sz w:val="20"/>
      <w:szCs w:val="20"/>
    </w:rPr>
  </w:style>
  <w:style w:type="paragraph" w:styleId="a9">
    <w:name w:val="List Paragraph"/>
    <w:basedOn w:val="a"/>
    <w:uiPriority w:val="34"/>
    <w:qFormat/>
    <w:rsid w:val="00C35F6B"/>
    <w:pPr>
      <w:ind w:left="720" w:firstLine="709"/>
      <w:contextualSpacing/>
      <w:jc w:val="both"/>
    </w:pPr>
    <w:rPr>
      <w:rFonts w:eastAsiaTheme="minorHAnsi" w:cstheme="minorBidi"/>
      <w:sz w:val="30"/>
      <w:szCs w:val="22"/>
      <w:lang w:eastAsia="en-US"/>
    </w:rPr>
  </w:style>
  <w:style w:type="paragraph" w:customStyle="1" w:styleId="capu1">
    <w:name w:val="capu1"/>
    <w:basedOn w:val="a"/>
    <w:rsid w:val="00C35F6B"/>
    <w:pPr>
      <w:spacing w:before="100" w:beforeAutospacing="1" w:after="100" w:afterAutospacing="1"/>
    </w:pPr>
  </w:style>
  <w:style w:type="paragraph" w:customStyle="1" w:styleId="cap1">
    <w:name w:val="cap1"/>
    <w:basedOn w:val="a"/>
    <w:rsid w:val="00C35F6B"/>
    <w:pPr>
      <w:spacing w:before="100" w:beforeAutospacing="1" w:after="100" w:afterAutospacing="1"/>
    </w:pPr>
  </w:style>
  <w:style w:type="character" w:styleId="aa">
    <w:name w:val="Hyperlink"/>
    <w:basedOn w:val="a0"/>
    <w:uiPriority w:val="99"/>
    <w:unhideWhenUsed/>
    <w:rsid w:val="00C35F6B"/>
    <w:rPr>
      <w:color w:val="0000FF"/>
      <w:u w:val="single"/>
    </w:rPr>
  </w:style>
  <w:style w:type="paragraph" w:customStyle="1" w:styleId="titleu">
    <w:name w:val="titleu"/>
    <w:basedOn w:val="a"/>
    <w:rsid w:val="00C35F6B"/>
    <w:pPr>
      <w:spacing w:before="100" w:beforeAutospacing="1" w:after="100" w:afterAutospacing="1"/>
    </w:pPr>
  </w:style>
  <w:style w:type="character" w:customStyle="1" w:styleId="an">
    <w:name w:val="an"/>
    <w:basedOn w:val="a0"/>
    <w:rsid w:val="00C35F6B"/>
  </w:style>
  <w:style w:type="paragraph" w:customStyle="1" w:styleId="point">
    <w:name w:val="point"/>
    <w:basedOn w:val="a"/>
    <w:rsid w:val="00C35F6B"/>
    <w:pPr>
      <w:spacing w:before="100" w:beforeAutospacing="1" w:after="100" w:afterAutospacing="1"/>
    </w:pPr>
  </w:style>
  <w:style w:type="paragraph" w:customStyle="1" w:styleId="underpoint">
    <w:name w:val="underpoint"/>
    <w:basedOn w:val="a"/>
    <w:rsid w:val="00C35F6B"/>
    <w:pPr>
      <w:spacing w:before="100" w:beforeAutospacing="1" w:after="100" w:afterAutospacing="1"/>
    </w:pPr>
  </w:style>
  <w:style w:type="paragraph" w:customStyle="1" w:styleId="newncpi">
    <w:name w:val="newncpi"/>
    <w:basedOn w:val="a"/>
    <w:rsid w:val="00C35F6B"/>
    <w:pPr>
      <w:spacing w:before="100" w:beforeAutospacing="1" w:after="100" w:afterAutospacing="1"/>
    </w:pPr>
  </w:style>
  <w:style w:type="character" w:styleId="HTML">
    <w:name w:val="HTML Acronym"/>
    <w:basedOn w:val="a0"/>
    <w:uiPriority w:val="99"/>
    <w:unhideWhenUsed/>
    <w:rsid w:val="005007D8"/>
  </w:style>
  <w:style w:type="paragraph" w:customStyle="1" w:styleId="append1">
    <w:name w:val="append1"/>
    <w:basedOn w:val="a"/>
    <w:rsid w:val="005007D8"/>
    <w:pPr>
      <w:spacing w:before="100" w:beforeAutospacing="1" w:after="100" w:afterAutospacing="1"/>
    </w:pPr>
  </w:style>
  <w:style w:type="paragraph" w:customStyle="1" w:styleId="append">
    <w:name w:val="append"/>
    <w:basedOn w:val="a"/>
    <w:rsid w:val="005007D8"/>
    <w:pPr>
      <w:spacing w:before="100" w:beforeAutospacing="1" w:after="100" w:afterAutospacing="1"/>
    </w:pPr>
  </w:style>
  <w:style w:type="paragraph" w:customStyle="1" w:styleId="begform">
    <w:name w:val="begform"/>
    <w:basedOn w:val="a"/>
    <w:rsid w:val="005007D8"/>
    <w:pPr>
      <w:spacing w:before="100" w:beforeAutospacing="1" w:after="100" w:afterAutospacing="1"/>
    </w:pPr>
  </w:style>
  <w:style w:type="paragraph" w:customStyle="1" w:styleId="onestring">
    <w:name w:val="onestring"/>
    <w:basedOn w:val="a"/>
    <w:rsid w:val="005007D8"/>
    <w:pPr>
      <w:spacing w:before="100" w:beforeAutospacing="1" w:after="100" w:afterAutospacing="1"/>
    </w:pPr>
  </w:style>
  <w:style w:type="paragraph" w:customStyle="1" w:styleId="newncpi0">
    <w:name w:val="newncpi0"/>
    <w:basedOn w:val="a"/>
    <w:rsid w:val="005007D8"/>
    <w:pPr>
      <w:spacing w:before="100" w:beforeAutospacing="1" w:after="100" w:afterAutospacing="1"/>
    </w:pPr>
  </w:style>
  <w:style w:type="paragraph" w:customStyle="1" w:styleId="undline">
    <w:name w:val="undline"/>
    <w:basedOn w:val="a"/>
    <w:rsid w:val="005007D8"/>
    <w:pPr>
      <w:spacing w:before="100" w:beforeAutospacing="1" w:after="100" w:afterAutospacing="1"/>
    </w:pPr>
  </w:style>
  <w:style w:type="paragraph" w:customStyle="1" w:styleId="snoskiline">
    <w:name w:val="snoskiline"/>
    <w:basedOn w:val="a"/>
    <w:rsid w:val="005007D8"/>
    <w:pPr>
      <w:spacing w:before="100" w:beforeAutospacing="1" w:after="100" w:afterAutospacing="1"/>
    </w:pPr>
  </w:style>
  <w:style w:type="paragraph" w:customStyle="1" w:styleId="snoski">
    <w:name w:val="snoski"/>
    <w:basedOn w:val="a"/>
    <w:rsid w:val="005007D8"/>
    <w:pPr>
      <w:spacing w:before="100" w:beforeAutospacing="1" w:after="100" w:afterAutospacing="1"/>
    </w:pPr>
  </w:style>
  <w:style w:type="paragraph" w:customStyle="1" w:styleId="comment">
    <w:name w:val="comment"/>
    <w:basedOn w:val="a"/>
    <w:rsid w:val="005007D8"/>
    <w:pPr>
      <w:spacing w:before="100" w:beforeAutospacing="1" w:after="100" w:afterAutospacing="1"/>
    </w:pPr>
  </w:style>
  <w:style w:type="paragraph" w:customStyle="1" w:styleId="endform">
    <w:name w:val="endform"/>
    <w:basedOn w:val="a"/>
    <w:rsid w:val="005007D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2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i.by/sr.dll?links_doc=318491&amp;links_anch=63" TargetMode="External"/><Relationship Id="rId13" Type="http://schemas.openxmlformats.org/officeDocument/2006/relationships/hyperlink" Target="https://bii.by/ps_f.dll?d=318491&amp;a=78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bii.by/sr.dll?links_doc=318491&amp;links_anch=78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bii.by/tx.dll?d=318491&amp;links_doc=233158&amp;links_anch=1211" TargetMode="Externa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FA920-1BD1-44EC-9DCD-D8F68317E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851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Якутович Ирина Анатольевна</cp:lastModifiedBy>
  <cp:revision>3</cp:revision>
  <cp:lastPrinted>2023-05-27T10:13:00Z</cp:lastPrinted>
  <dcterms:created xsi:type="dcterms:W3CDTF">2024-09-14T08:16:00Z</dcterms:created>
  <dcterms:modified xsi:type="dcterms:W3CDTF">2024-09-16T11:49:00Z</dcterms:modified>
</cp:coreProperties>
</file>