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DB5" w:rsidRDefault="00131855" w:rsidP="00276DB5">
      <w:pPr>
        <w:jc w:val="center"/>
        <w:rPr>
          <w:b/>
          <w:color w:val="FF0000"/>
        </w:rPr>
      </w:pPr>
      <w:r w:rsidRPr="00AE13EF">
        <w:rPr>
          <w:b/>
          <w:color w:val="FF0000"/>
        </w:rPr>
        <w:t>Выдача</w:t>
      </w:r>
      <w:r w:rsidR="00276DB5">
        <w:rPr>
          <w:b/>
          <w:color w:val="FF0000"/>
        </w:rPr>
        <w:t xml:space="preserve"> </w:t>
      </w:r>
      <w:r w:rsidR="00276DB5" w:rsidRPr="00276DB5">
        <w:rPr>
          <w:b/>
          <w:color w:val="FF0000"/>
        </w:rPr>
        <w:t xml:space="preserve">утвержденного местным исполнительным и распорядительным органом акта приемки в эксплуатацию законченных возведением одноквартирных, блокированных жилых домов и (или) нежилых капитальных построек на придомовой территории, капитальных строений (зданий, сооружений) пятого класса сложности, реконструированных жилых и (или) нежилых помещений в многоквартирных, блокированных жилых домах, одноквартирных жилых домов, нежилых капитальных построек на придомовой территории, а также капитальных строений (зданий, сооружений) пятого класса сложности </w:t>
      </w:r>
    </w:p>
    <w:p w:rsidR="00E8556B" w:rsidRPr="00AE13EF" w:rsidRDefault="00E8556B" w:rsidP="00276DB5">
      <w:pPr>
        <w:jc w:val="center"/>
        <w:rPr>
          <w:b/>
          <w:color w:val="FF0000"/>
        </w:rPr>
      </w:pPr>
      <w:r w:rsidRPr="00AE13EF">
        <w:rPr>
          <w:b/>
          <w:color w:val="FF0000"/>
        </w:rPr>
        <w:t>(п. 9.3.4. Перечня)</w:t>
      </w:r>
    </w:p>
    <w:p w:rsidR="00E8556B" w:rsidRPr="00AE13EF" w:rsidRDefault="00E8556B" w:rsidP="00AE13EF">
      <w:pPr>
        <w:tabs>
          <w:tab w:val="left" w:pos="3444"/>
        </w:tabs>
        <w:outlineLvl w:val="0"/>
        <w:rPr>
          <w:b/>
        </w:rPr>
      </w:pPr>
    </w:p>
    <w:p w:rsidR="00F251D0" w:rsidRPr="00AE13EF" w:rsidRDefault="00F251D0" w:rsidP="00AE13EF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AE13EF">
        <w:rPr>
          <w:b/>
          <w:bCs/>
          <w:color w:val="FF0000"/>
        </w:rPr>
        <w:t>Прием заявлений и выдача административных решений осуществляет служба «одно окно».</w:t>
      </w:r>
    </w:p>
    <w:p w:rsidR="00D0793D" w:rsidRPr="00AE13EF" w:rsidRDefault="00D0793D" w:rsidP="00AE13EF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AE13EF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D0793D" w:rsidRPr="00AE13EF" w:rsidRDefault="00D0793D" w:rsidP="00AE13EF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AE13EF">
        <w:rPr>
          <w:b/>
          <w:bCs/>
          <w:color w:val="0070C0"/>
        </w:rPr>
        <w:t>Режим работы: понедельник с 08.00 до 13.00 и с 14.00 до 20.00</w:t>
      </w:r>
    </w:p>
    <w:p w:rsidR="00D0793D" w:rsidRPr="00AE13EF" w:rsidRDefault="00D0793D" w:rsidP="00AE13EF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AE13EF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D0793D" w:rsidRPr="00AE13EF" w:rsidRDefault="00AE13EF" w:rsidP="00AE13EF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                   </w:t>
      </w:r>
      <w:r w:rsidR="00B25D24">
        <w:rPr>
          <w:b/>
          <w:bCs/>
          <w:color w:val="0070C0"/>
        </w:rPr>
        <w:t xml:space="preserve">     </w:t>
      </w:r>
      <w:r>
        <w:rPr>
          <w:b/>
          <w:bCs/>
          <w:color w:val="0070C0"/>
        </w:rPr>
        <w:t>суббота,</w:t>
      </w:r>
      <w:r w:rsidR="00D0793D" w:rsidRPr="00AE13EF">
        <w:rPr>
          <w:b/>
          <w:bCs/>
          <w:color w:val="0070C0"/>
        </w:rPr>
        <w:t xml:space="preserve"> воскресенье – выходной        </w:t>
      </w:r>
    </w:p>
    <w:p w:rsidR="00D0793D" w:rsidRPr="00AE13EF" w:rsidRDefault="00D0793D" w:rsidP="00B25D24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 w:rsidRPr="00AE13EF">
        <w:rPr>
          <w:b/>
          <w:bCs/>
          <w:color w:val="0070C0"/>
        </w:rPr>
        <w:t>(возможен прием заявлений в субботу по предварительной</w:t>
      </w:r>
    </w:p>
    <w:p w:rsidR="00D0793D" w:rsidRPr="00AE13EF" w:rsidRDefault="00D0793D" w:rsidP="00B25D24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 w:rsidRPr="00AE13EF">
        <w:rPr>
          <w:b/>
          <w:bCs/>
          <w:color w:val="0070C0"/>
        </w:rPr>
        <w:t>записи)</w:t>
      </w:r>
    </w:p>
    <w:p w:rsidR="00131855" w:rsidRPr="00AE13EF" w:rsidRDefault="00131855" w:rsidP="00AE13EF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AE13EF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131855" w:rsidRPr="00AE13EF" w:rsidRDefault="00506A9F" w:rsidP="00AE13EF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bookmarkStart w:id="0" w:name="_GoBack"/>
      <w:bookmarkEnd w:id="0"/>
      <w:r w:rsidR="00AE13EF">
        <w:rPr>
          <w:b/>
          <w:bCs/>
          <w:color w:val="0070C0"/>
        </w:rPr>
        <w:t>Анатольевна</w:t>
      </w:r>
      <w:r w:rsidR="00131855" w:rsidRPr="00AE13EF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131855" w:rsidRPr="00AE13EF" w:rsidRDefault="00AE13EF" w:rsidP="00AE13EF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>Тихонова Галина Александровна</w:t>
      </w:r>
      <w:r w:rsidR="00131855" w:rsidRPr="00AE13EF">
        <w:rPr>
          <w:b/>
          <w:bCs/>
          <w:color w:val="0070C0"/>
        </w:rPr>
        <w:t>, главный специалист отдела архитектуры и строительства, жилищно-коммунального хозяйства райисполкома (02248) 79320</w:t>
      </w:r>
    </w:p>
    <w:p w:rsidR="000C3E81" w:rsidRPr="00AE13EF" w:rsidRDefault="000C3E81" w:rsidP="00AE13EF">
      <w:pPr>
        <w:tabs>
          <w:tab w:val="left" w:pos="3444"/>
        </w:tabs>
        <w:jc w:val="both"/>
        <w:outlineLvl w:val="0"/>
        <w:rPr>
          <w:b/>
        </w:rPr>
      </w:pPr>
    </w:p>
    <w:p w:rsidR="00E8556B" w:rsidRPr="00AE13EF" w:rsidRDefault="00E8556B" w:rsidP="00AE13EF">
      <w:pPr>
        <w:tabs>
          <w:tab w:val="left" w:pos="3444"/>
        </w:tabs>
        <w:jc w:val="center"/>
        <w:outlineLvl w:val="0"/>
        <w:rPr>
          <w:b/>
          <w:color w:val="FF0000"/>
        </w:rPr>
      </w:pPr>
      <w:r w:rsidRPr="00AE13EF">
        <w:rPr>
          <w:b/>
          <w:color w:val="FF0000"/>
        </w:rPr>
        <w:t>Перечень документов, представляемых гражданами</w:t>
      </w:r>
    </w:p>
    <w:p w:rsidR="00E8556B" w:rsidRPr="00AE13EF" w:rsidRDefault="00E8556B" w:rsidP="00AE13EF">
      <w:pPr>
        <w:jc w:val="both"/>
      </w:pPr>
    </w:p>
    <w:p w:rsidR="00AE13EF" w:rsidRPr="00AE13EF" w:rsidRDefault="00276DB5" w:rsidP="00AE13EF">
      <w:pPr>
        <w:jc w:val="center"/>
      </w:pPr>
      <w:r w:rsidRPr="00276DB5">
        <w:t>заявление</w:t>
      </w:r>
      <w:r w:rsidRPr="00276DB5">
        <w:br/>
      </w:r>
      <w:r w:rsidRPr="00276DB5">
        <w:br/>
        <w:t>проектная документация на возведение одноквартирных, блокированных жилых домов и (или) нежилых капитальных построек на придомовой территории, капитальных строений (зданий, сооружений) пятого класса сложности (за исключением садовых домиков, хозяйственных строений и сооружений, необходимых для ведения коллективного садоводства), реконструкцию жилых и (или) нежилых помещений в многоквартирных, блокированных жилых домах, одноквартирных жилых домов, нежилых капитальных построек на придомовой территории, а также капитальных строений (зданий, сооружений) пятого класса сложности (за исключением садовых домиков, хозяйственных строений и сооружений, необходимых для ведения коллективного садоводства), согласованная структурным подразделением местного исполнительного и распорядительного органа, осуществляющим государственно-властные полномочия в области архитектурной, градостроительной и строительной деятельности на территории административно-территориальной единицы</w:t>
      </w:r>
      <w:r w:rsidRPr="00276DB5">
        <w:br/>
      </w:r>
      <w:r w:rsidRPr="00276DB5">
        <w:lastRenderedPageBreak/>
        <w:br/>
        <w:t>разрешительная документация на возведение одноквартирных, блокированных жилых домов и (или) нежилых капитальных построек на придомовой территории, а также капитальных строений (зданий, сооружений) пятого класса сложности (за исключением садовых домиков, хозяйственных строений и сооружений, необходимых для ведения коллективного садоводства) – в случае возведения таких домов и построек</w:t>
      </w:r>
      <w:r w:rsidRPr="00276DB5">
        <w:br/>
      </w:r>
      <w:r w:rsidRPr="00276DB5">
        <w:br/>
        <w:t>ведомость технических характеристик (за исключением случаев приемки в эксплуатацию инженерного оборудования (переоборудования) жилых и (или) нежилых помещений, а также нежилых построек без изменения их площади и (или) планировки)</w:t>
      </w:r>
      <w:r w:rsidRPr="00276DB5">
        <w:br/>
      </w:r>
      <w:r w:rsidRPr="00276DB5">
        <w:br/>
        <w:t>сведения о возмещении затрат на строительство, в том числе на проектирование инженерной и транспортной инфраструктуры</w:t>
      </w:r>
    </w:p>
    <w:p w:rsidR="00131855" w:rsidRPr="00AE13EF" w:rsidRDefault="00131855" w:rsidP="00AE13EF">
      <w:pPr>
        <w:jc w:val="center"/>
      </w:pPr>
    </w:p>
    <w:p w:rsidR="00AE13EF" w:rsidRPr="008E3B9C" w:rsidRDefault="00AE13EF" w:rsidP="00AE13EF">
      <w:pPr>
        <w:spacing w:line="320" w:lineRule="exact"/>
        <w:jc w:val="both"/>
        <w:outlineLvl w:val="0"/>
      </w:pPr>
      <w:r w:rsidRPr="009A5894">
        <w:rPr>
          <w:b/>
          <w:bCs/>
        </w:rPr>
        <w:t>Размер платы, взимаемый при осуществлении административной процедуры</w:t>
      </w:r>
      <w:r w:rsidRPr="009A5894">
        <w:t>:</w:t>
      </w:r>
      <w:r w:rsidRPr="008E3B9C">
        <w:t xml:space="preserve"> бесплатно</w:t>
      </w:r>
    </w:p>
    <w:p w:rsidR="00AE13EF" w:rsidRPr="008E3B9C" w:rsidRDefault="00AE13EF" w:rsidP="00AE13EF">
      <w:pPr>
        <w:spacing w:line="320" w:lineRule="exact"/>
        <w:jc w:val="both"/>
        <w:outlineLvl w:val="0"/>
      </w:pPr>
    </w:p>
    <w:p w:rsidR="00AE13EF" w:rsidRPr="008E3B9C" w:rsidRDefault="00AE13EF" w:rsidP="00AE13EF">
      <w:pPr>
        <w:spacing w:line="320" w:lineRule="exact"/>
        <w:outlineLvl w:val="0"/>
      </w:pPr>
      <w:r w:rsidRPr="008E3B9C">
        <w:rPr>
          <w:b/>
          <w:bCs/>
        </w:rPr>
        <w:t>Сроки выполнения процедуры</w:t>
      </w:r>
      <w:r w:rsidRPr="008E3B9C">
        <w:t>: 1 месяц со дня подачи заявления</w:t>
      </w:r>
    </w:p>
    <w:p w:rsidR="00AE13EF" w:rsidRPr="008E3B9C" w:rsidRDefault="00AE13EF" w:rsidP="00AE13EF">
      <w:pPr>
        <w:spacing w:line="320" w:lineRule="exact"/>
        <w:outlineLvl w:val="0"/>
      </w:pPr>
    </w:p>
    <w:p w:rsidR="00AE13EF" w:rsidRPr="008E3B9C" w:rsidRDefault="00AE13EF" w:rsidP="00AE13EF">
      <w:pPr>
        <w:spacing w:line="320" w:lineRule="exact"/>
        <w:jc w:val="both"/>
        <w:outlineLvl w:val="0"/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Pr="008E3B9C">
        <w:t xml:space="preserve"> бессрочно</w:t>
      </w:r>
    </w:p>
    <w:sectPr w:rsidR="00AE13EF" w:rsidRPr="008E3B9C" w:rsidSect="00AE13EF">
      <w:pgSz w:w="11906" w:h="16838"/>
      <w:pgMar w:top="426" w:right="424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3D622A"/>
    <w:multiLevelType w:val="hybridMultilevel"/>
    <w:tmpl w:val="E7A069F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5048D"/>
    <w:rsid w:val="00052D5A"/>
    <w:rsid w:val="000C3E81"/>
    <w:rsid w:val="00131855"/>
    <w:rsid w:val="00143982"/>
    <w:rsid w:val="001D56DC"/>
    <w:rsid w:val="001E6A04"/>
    <w:rsid w:val="00205E2F"/>
    <w:rsid w:val="002629DB"/>
    <w:rsid w:val="00276DB5"/>
    <w:rsid w:val="003369D6"/>
    <w:rsid w:val="004B23D2"/>
    <w:rsid w:val="004C4E57"/>
    <w:rsid w:val="00506A9F"/>
    <w:rsid w:val="00523C6C"/>
    <w:rsid w:val="005C7A17"/>
    <w:rsid w:val="00651509"/>
    <w:rsid w:val="006537E0"/>
    <w:rsid w:val="00682856"/>
    <w:rsid w:val="006A19A1"/>
    <w:rsid w:val="0095048D"/>
    <w:rsid w:val="009835F7"/>
    <w:rsid w:val="009856DF"/>
    <w:rsid w:val="009A215D"/>
    <w:rsid w:val="009B33A9"/>
    <w:rsid w:val="009F00BD"/>
    <w:rsid w:val="00A021C6"/>
    <w:rsid w:val="00AE13EF"/>
    <w:rsid w:val="00AF3240"/>
    <w:rsid w:val="00B10E30"/>
    <w:rsid w:val="00B214D3"/>
    <w:rsid w:val="00B25D24"/>
    <w:rsid w:val="00B91826"/>
    <w:rsid w:val="00BD4E87"/>
    <w:rsid w:val="00C46BC7"/>
    <w:rsid w:val="00C547E4"/>
    <w:rsid w:val="00C7022B"/>
    <w:rsid w:val="00CC6611"/>
    <w:rsid w:val="00D0793D"/>
    <w:rsid w:val="00D433C3"/>
    <w:rsid w:val="00D63951"/>
    <w:rsid w:val="00D93706"/>
    <w:rsid w:val="00E26ACB"/>
    <w:rsid w:val="00E8556B"/>
    <w:rsid w:val="00EB13BB"/>
    <w:rsid w:val="00F16360"/>
    <w:rsid w:val="00F251D0"/>
    <w:rsid w:val="00F7340E"/>
    <w:rsid w:val="00F95286"/>
    <w:rsid w:val="00FB69ED"/>
    <w:rsid w:val="00FC12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D45E72-A145-4824-AC0C-FEE5BB9B2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048D"/>
    <w:pPr>
      <w:spacing w:after="0" w:line="240" w:lineRule="auto"/>
    </w:pPr>
    <w:rPr>
      <w:rFonts w:ascii="Times New Roman" w:eastAsia="Times New Roman" w:hAnsi="Times New Roman"/>
      <w:sz w:val="30"/>
      <w:szCs w:val="3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D433C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33C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33C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33C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433C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433C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433C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433C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433C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33C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433C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433C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433C3"/>
    <w:rPr>
      <w:rFonts w:ascii="Times New Roman" w:hAnsi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433C3"/>
    <w:rPr>
      <w:rFonts w:ascii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433C3"/>
    <w:rPr>
      <w:rFonts w:ascii="Times New Roman" w:hAnsi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433C3"/>
    <w:rPr>
      <w:rFonts w:ascii="Times New Roman" w:hAnsi="Times New Roman"/>
      <w:sz w:val="30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433C3"/>
    <w:rPr>
      <w:rFonts w:ascii="Times New Roman" w:hAnsi="Times New Roman"/>
      <w:i/>
      <w:iCs/>
      <w:sz w:val="30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433C3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D433C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D433C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D433C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D433C3"/>
    <w:rPr>
      <w:rFonts w:asciiTheme="majorHAnsi" w:eastAsiaTheme="majorEastAsia" w:hAnsiTheme="majorHAnsi"/>
      <w:sz w:val="30"/>
      <w:szCs w:val="24"/>
    </w:rPr>
  </w:style>
  <w:style w:type="character" w:styleId="a7">
    <w:name w:val="Strong"/>
    <w:basedOn w:val="a0"/>
    <w:uiPriority w:val="22"/>
    <w:qFormat/>
    <w:rsid w:val="00D433C3"/>
    <w:rPr>
      <w:b/>
      <w:bCs/>
    </w:rPr>
  </w:style>
  <w:style w:type="character" w:styleId="a8">
    <w:name w:val="Emphasis"/>
    <w:basedOn w:val="a0"/>
    <w:uiPriority w:val="20"/>
    <w:qFormat/>
    <w:rsid w:val="00D433C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D433C3"/>
    <w:rPr>
      <w:szCs w:val="32"/>
    </w:rPr>
  </w:style>
  <w:style w:type="paragraph" w:styleId="aa">
    <w:name w:val="List Paragraph"/>
    <w:basedOn w:val="a"/>
    <w:uiPriority w:val="34"/>
    <w:qFormat/>
    <w:rsid w:val="00D433C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433C3"/>
    <w:rPr>
      <w:i/>
    </w:rPr>
  </w:style>
  <w:style w:type="character" w:customStyle="1" w:styleId="22">
    <w:name w:val="Цитата 2 Знак"/>
    <w:basedOn w:val="a0"/>
    <w:link w:val="21"/>
    <w:uiPriority w:val="29"/>
    <w:rsid w:val="00D433C3"/>
    <w:rPr>
      <w:rFonts w:ascii="Times New Roman" w:hAnsi="Times New Roman"/>
      <w:i/>
      <w:sz w:val="30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D433C3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D433C3"/>
    <w:rPr>
      <w:rFonts w:ascii="Times New Roman" w:hAnsi="Times New Roman"/>
      <w:b/>
      <w:i/>
      <w:sz w:val="30"/>
    </w:rPr>
  </w:style>
  <w:style w:type="character" w:styleId="ad">
    <w:name w:val="Subtle Emphasis"/>
    <w:uiPriority w:val="19"/>
    <w:qFormat/>
    <w:rsid w:val="00D433C3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D433C3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D433C3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D433C3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rsid w:val="0095048D"/>
    <w:rPr>
      <w:sz w:val="20"/>
      <w:szCs w:val="20"/>
    </w:rPr>
  </w:style>
  <w:style w:type="character" w:customStyle="1" w:styleId="table100">
    <w:name w:val="table10 Знак"/>
    <w:basedOn w:val="a0"/>
    <w:link w:val="table10"/>
    <w:rsid w:val="0095048D"/>
    <w:rPr>
      <w:rFonts w:ascii="Times New Roman" w:eastAsia="Times New Roman" w:hAnsi="Times New Roman"/>
      <w:sz w:val="20"/>
      <w:szCs w:val="20"/>
      <w:lang w:val="ru-RU" w:eastAsia="ru-RU" w:bidi="ar-SA"/>
    </w:rPr>
  </w:style>
  <w:style w:type="character" w:styleId="af3">
    <w:name w:val="Hyperlink"/>
    <w:basedOn w:val="a0"/>
    <w:uiPriority w:val="99"/>
    <w:unhideWhenUsed/>
    <w:rsid w:val="00276DB5"/>
    <w:rPr>
      <w:color w:val="0000FF" w:themeColor="hyperlink"/>
      <w:u w:val="single"/>
    </w:rPr>
  </w:style>
  <w:style w:type="paragraph" w:styleId="af4">
    <w:name w:val="Balloon Text"/>
    <w:basedOn w:val="a"/>
    <w:link w:val="af5"/>
    <w:uiPriority w:val="99"/>
    <w:semiHidden/>
    <w:unhideWhenUsed/>
    <w:rsid w:val="00B25D24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B25D24"/>
    <w:rPr>
      <w:rFonts w:ascii="Segoe UI" w:eastAsia="Times New Roman" w:hAnsi="Segoe UI" w:cs="Segoe UI"/>
      <w:sz w:val="18"/>
      <w:szCs w:val="1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5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515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Bryanceva_TX</dc:creator>
  <cp:keywords/>
  <dc:description/>
  <cp:lastModifiedBy>Нестеренко Марина Александровна</cp:lastModifiedBy>
  <cp:revision>6</cp:revision>
  <cp:lastPrinted>2022-10-25T09:52:00Z</cp:lastPrinted>
  <dcterms:created xsi:type="dcterms:W3CDTF">2021-01-18T06:01:00Z</dcterms:created>
  <dcterms:modified xsi:type="dcterms:W3CDTF">2023-08-10T07:22:00Z</dcterms:modified>
</cp:coreProperties>
</file>