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4D8" w:rsidRPr="009814DF" w:rsidRDefault="004B34D8" w:rsidP="002F2C3A">
      <w:pPr>
        <w:jc w:val="center"/>
        <w:rPr>
          <w:b/>
          <w:bCs/>
          <w:color w:val="FF0000"/>
          <w:sz w:val="28"/>
          <w:szCs w:val="28"/>
        </w:rPr>
      </w:pPr>
      <w:r w:rsidRPr="009814DF">
        <w:rPr>
          <w:b/>
          <w:bCs/>
          <w:color w:val="FF0000"/>
          <w:sz w:val="28"/>
          <w:szCs w:val="28"/>
        </w:rPr>
        <w:t xml:space="preserve">Регистрация </w:t>
      </w:r>
      <w:r w:rsidR="002E6E53" w:rsidRPr="009814DF">
        <w:rPr>
          <w:b/>
          <w:bCs/>
          <w:color w:val="FF0000"/>
          <w:sz w:val="28"/>
          <w:szCs w:val="28"/>
        </w:rPr>
        <w:t>договора аренды (субаренды) нежилого помещения, машино-места</w:t>
      </w:r>
      <w:r w:rsidR="002F2C3A" w:rsidRPr="009814DF">
        <w:rPr>
          <w:b/>
          <w:bCs/>
          <w:color w:val="FF0000"/>
          <w:sz w:val="28"/>
          <w:szCs w:val="28"/>
        </w:rPr>
        <w:t xml:space="preserve"> и дополнительных соглашений к нему</w:t>
      </w:r>
    </w:p>
    <w:p w:rsidR="004B34D8" w:rsidRPr="009814DF" w:rsidRDefault="004B34D8" w:rsidP="007B2B89">
      <w:pPr>
        <w:jc w:val="center"/>
        <w:rPr>
          <w:b/>
          <w:bCs/>
          <w:color w:val="FF0000"/>
          <w:sz w:val="28"/>
          <w:szCs w:val="28"/>
        </w:rPr>
      </w:pPr>
      <w:r w:rsidRPr="009814DF">
        <w:rPr>
          <w:b/>
          <w:bCs/>
          <w:color w:val="FF0000"/>
          <w:sz w:val="28"/>
          <w:szCs w:val="28"/>
        </w:rPr>
        <w:t>(п.1.14. Перечня)</w:t>
      </w:r>
    </w:p>
    <w:p w:rsidR="004B34D8" w:rsidRPr="009814DF" w:rsidRDefault="004B34D8" w:rsidP="007B2B89">
      <w:pPr>
        <w:jc w:val="center"/>
        <w:rPr>
          <w:b/>
          <w:bCs/>
          <w:color w:val="C00000"/>
          <w:sz w:val="28"/>
          <w:szCs w:val="28"/>
        </w:rPr>
      </w:pPr>
    </w:p>
    <w:p w:rsidR="005711F0" w:rsidRPr="009814DF" w:rsidRDefault="005711F0" w:rsidP="007B2B89">
      <w:pPr>
        <w:tabs>
          <w:tab w:val="left" w:pos="3444"/>
        </w:tabs>
        <w:jc w:val="both"/>
        <w:outlineLvl w:val="0"/>
        <w:rPr>
          <w:b/>
          <w:bCs/>
          <w:color w:val="FF0000"/>
          <w:sz w:val="28"/>
          <w:szCs w:val="28"/>
        </w:rPr>
      </w:pPr>
      <w:r w:rsidRPr="009814DF">
        <w:rPr>
          <w:b/>
          <w:bCs/>
          <w:color w:val="FF0000"/>
          <w:sz w:val="28"/>
          <w:szCs w:val="28"/>
        </w:rPr>
        <w:t>Прием заявлений и выдача административных решений осуществляет служба «одно окно».</w:t>
      </w:r>
    </w:p>
    <w:p w:rsidR="00F213E6" w:rsidRPr="009814DF" w:rsidRDefault="00F213E6" w:rsidP="007B2B89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9814DF">
        <w:rPr>
          <w:b/>
          <w:bCs/>
          <w:color w:val="0070C0"/>
          <w:sz w:val="28"/>
          <w:szCs w:val="28"/>
        </w:rPr>
        <w:t>г.п. Дрибин, ул. Ленина, д. 35, кабинет № 12, первый этаж райисполкома, телефоны 142, (02248) 79316 и (02248) 79320.</w:t>
      </w:r>
    </w:p>
    <w:p w:rsidR="00F213E6" w:rsidRPr="009814DF" w:rsidRDefault="00F213E6" w:rsidP="007B2B89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9814DF">
        <w:rPr>
          <w:b/>
          <w:bCs/>
          <w:color w:val="0070C0"/>
          <w:sz w:val="28"/>
          <w:szCs w:val="28"/>
        </w:rPr>
        <w:t>Режим работы: понедельник с 08.00 до 13.00 и с 14.00 до 20.00</w:t>
      </w:r>
    </w:p>
    <w:p w:rsidR="00F213E6" w:rsidRPr="009814DF" w:rsidRDefault="00F213E6" w:rsidP="007B2B89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9814DF">
        <w:rPr>
          <w:b/>
          <w:bCs/>
          <w:color w:val="0070C0"/>
          <w:sz w:val="28"/>
          <w:szCs w:val="28"/>
        </w:rPr>
        <w:t xml:space="preserve">                             вторник – пятница с 08.00 до 13.00 и с 14.00 до 17.00</w:t>
      </w:r>
    </w:p>
    <w:p w:rsidR="00F213E6" w:rsidRPr="009814DF" w:rsidRDefault="007B2B89" w:rsidP="007B2B89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9814DF">
        <w:rPr>
          <w:b/>
          <w:bCs/>
          <w:color w:val="0070C0"/>
          <w:sz w:val="28"/>
          <w:szCs w:val="28"/>
        </w:rPr>
        <w:t xml:space="preserve">                       </w:t>
      </w:r>
      <w:r w:rsidR="009814DF" w:rsidRPr="009814DF">
        <w:rPr>
          <w:b/>
          <w:bCs/>
          <w:color w:val="0070C0"/>
          <w:sz w:val="28"/>
          <w:szCs w:val="28"/>
        </w:rPr>
        <w:t xml:space="preserve">      </w:t>
      </w:r>
      <w:r w:rsidRPr="009814DF">
        <w:rPr>
          <w:b/>
          <w:bCs/>
          <w:color w:val="0070C0"/>
          <w:sz w:val="28"/>
          <w:szCs w:val="28"/>
        </w:rPr>
        <w:t>суббота,</w:t>
      </w:r>
      <w:r w:rsidR="00F213E6" w:rsidRPr="009814DF">
        <w:rPr>
          <w:b/>
          <w:bCs/>
          <w:color w:val="0070C0"/>
          <w:sz w:val="28"/>
          <w:szCs w:val="28"/>
        </w:rPr>
        <w:t xml:space="preserve"> воскресенье – выходной        </w:t>
      </w:r>
    </w:p>
    <w:p w:rsidR="00F213E6" w:rsidRPr="009814DF" w:rsidRDefault="00F213E6" w:rsidP="009814DF">
      <w:pPr>
        <w:tabs>
          <w:tab w:val="left" w:pos="3444"/>
        </w:tabs>
        <w:ind w:firstLine="1843"/>
        <w:jc w:val="both"/>
        <w:outlineLvl w:val="0"/>
        <w:rPr>
          <w:b/>
          <w:bCs/>
          <w:color w:val="0070C0"/>
          <w:sz w:val="28"/>
          <w:szCs w:val="28"/>
        </w:rPr>
      </w:pPr>
      <w:r w:rsidRPr="009814DF">
        <w:rPr>
          <w:b/>
          <w:bCs/>
          <w:color w:val="0070C0"/>
          <w:sz w:val="28"/>
          <w:szCs w:val="28"/>
        </w:rPr>
        <w:t xml:space="preserve">   (возможен прием заявлений в субботу по предварительной</w:t>
      </w:r>
    </w:p>
    <w:p w:rsidR="00F213E6" w:rsidRPr="009814DF" w:rsidRDefault="009814DF" w:rsidP="009814DF">
      <w:pPr>
        <w:tabs>
          <w:tab w:val="left" w:pos="3444"/>
        </w:tabs>
        <w:ind w:firstLine="1843"/>
        <w:jc w:val="both"/>
        <w:outlineLvl w:val="0"/>
        <w:rPr>
          <w:b/>
          <w:bCs/>
          <w:color w:val="0070C0"/>
          <w:sz w:val="28"/>
          <w:szCs w:val="28"/>
        </w:rPr>
      </w:pPr>
      <w:r w:rsidRPr="009814DF">
        <w:rPr>
          <w:b/>
          <w:bCs/>
          <w:color w:val="0070C0"/>
          <w:sz w:val="28"/>
          <w:szCs w:val="28"/>
        </w:rPr>
        <w:t xml:space="preserve">   </w:t>
      </w:r>
      <w:r w:rsidR="00F213E6" w:rsidRPr="009814DF">
        <w:rPr>
          <w:b/>
          <w:bCs/>
          <w:color w:val="0070C0"/>
          <w:sz w:val="28"/>
          <w:szCs w:val="28"/>
        </w:rPr>
        <w:t>записи)</w:t>
      </w:r>
    </w:p>
    <w:p w:rsidR="002E6E53" w:rsidRPr="009814DF" w:rsidRDefault="002E6E53" w:rsidP="007B2B89">
      <w:pPr>
        <w:tabs>
          <w:tab w:val="left" w:pos="3444"/>
        </w:tabs>
        <w:jc w:val="both"/>
        <w:outlineLvl w:val="0"/>
        <w:rPr>
          <w:b/>
          <w:bCs/>
          <w:color w:val="FF0000"/>
          <w:sz w:val="28"/>
          <w:szCs w:val="28"/>
        </w:rPr>
      </w:pPr>
      <w:r w:rsidRPr="009814DF">
        <w:rPr>
          <w:b/>
          <w:bCs/>
          <w:color w:val="FF0000"/>
          <w:sz w:val="28"/>
          <w:szCs w:val="28"/>
        </w:rPr>
        <w:t>Ответственные за прием заявлений и выдачу административных решений:</w:t>
      </w:r>
    </w:p>
    <w:p w:rsidR="002E6E53" w:rsidRPr="009814DF" w:rsidRDefault="008A2830" w:rsidP="007B2B89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7B2B89" w:rsidRPr="009814DF">
        <w:rPr>
          <w:b/>
          <w:bCs/>
          <w:color w:val="0070C0"/>
          <w:sz w:val="28"/>
          <w:szCs w:val="28"/>
        </w:rPr>
        <w:t>Анатольевна</w:t>
      </w:r>
      <w:r w:rsidR="002E6E53" w:rsidRPr="009814DF">
        <w:rPr>
          <w:b/>
          <w:bCs/>
          <w:color w:val="0070C0"/>
          <w:sz w:val="28"/>
          <w:szCs w:val="28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2E6E53" w:rsidRPr="009814DF" w:rsidRDefault="007B2B89" w:rsidP="007B2B89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9814DF">
        <w:rPr>
          <w:b/>
          <w:bCs/>
          <w:color w:val="0070C0"/>
          <w:sz w:val="28"/>
          <w:szCs w:val="28"/>
        </w:rPr>
        <w:t xml:space="preserve">Тихонова Галина </w:t>
      </w:r>
      <w:r w:rsidR="002E6E53" w:rsidRPr="009814DF">
        <w:rPr>
          <w:b/>
          <w:bCs/>
          <w:color w:val="0070C0"/>
          <w:sz w:val="28"/>
          <w:szCs w:val="28"/>
        </w:rPr>
        <w:t>А</w:t>
      </w:r>
      <w:r w:rsidRPr="009814DF">
        <w:rPr>
          <w:b/>
          <w:bCs/>
          <w:color w:val="0070C0"/>
          <w:sz w:val="28"/>
          <w:szCs w:val="28"/>
        </w:rPr>
        <w:t>лександровна</w:t>
      </w:r>
      <w:r w:rsidR="002E6E53" w:rsidRPr="009814DF">
        <w:rPr>
          <w:b/>
          <w:bCs/>
          <w:color w:val="0070C0"/>
          <w:sz w:val="28"/>
          <w:szCs w:val="28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4B34D8" w:rsidRPr="009814DF" w:rsidRDefault="004B34D8" w:rsidP="007B2B89">
      <w:pPr>
        <w:jc w:val="center"/>
        <w:outlineLvl w:val="0"/>
        <w:rPr>
          <w:b/>
          <w:bCs/>
          <w:color w:val="FF0000"/>
          <w:sz w:val="28"/>
          <w:szCs w:val="28"/>
        </w:rPr>
      </w:pPr>
      <w:r w:rsidRPr="009814DF">
        <w:rPr>
          <w:b/>
          <w:bCs/>
          <w:color w:val="FF0000"/>
          <w:sz w:val="28"/>
          <w:szCs w:val="28"/>
        </w:rPr>
        <w:t>Перечень документов, представляемых гражданами</w:t>
      </w:r>
    </w:p>
    <w:p w:rsidR="002E6E53" w:rsidRPr="009814DF" w:rsidRDefault="002F2C3A" w:rsidP="007B2B89">
      <w:pPr>
        <w:jc w:val="center"/>
        <w:rPr>
          <w:sz w:val="28"/>
          <w:szCs w:val="28"/>
        </w:rPr>
      </w:pPr>
      <w:r w:rsidRPr="009814DF">
        <w:rPr>
          <w:sz w:val="28"/>
          <w:szCs w:val="28"/>
        </w:rPr>
        <w:t>заявление</w:t>
      </w:r>
      <w:r w:rsidRPr="009814DF">
        <w:rPr>
          <w:sz w:val="28"/>
          <w:szCs w:val="28"/>
        </w:rPr>
        <w:br/>
        <w:t>документ, подтверждающий право собственности на нежилое помещение, машино-место</w:t>
      </w:r>
      <w:r w:rsidRPr="009814DF">
        <w:rPr>
          <w:sz w:val="28"/>
          <w:szCs w:val="28"/>
        </w:rPr>
        <w:br/>
      </w:r>
      <w:r w:rsidRPr="009814DF">
        <w:rPr>
          <w:sz w:val="28"/>
          <w:szCs w:val="28"/>
        </w:rPr>
        <w:br/>
        <w:t>письменное согласие всех участников общей долевой собственности на нежилое помещение, машино-место</w:t>
      </w:r>
      <w:r w:rsidRPr="009814DF">
        <w:rPr>
          <w:sz w:val="28"/>
          <w:szCs w:val="28"/>
        </w:rPr>
        <w:br/>
      </w:r>
      <w:r w:rsidRPr="009814DF">
        <w:rPr>
          <w:sz w:val="28"/>
          <w:szCs w:val="28"/>
        </w:rPr>
        <w:br/>
        <w:t>три экземпляра договора аренды (субаренды) или дополнительного соглашения к нему</w:t>
      </w:r>
    </w:p>
    <w:p w:rsidR="007B2B89" w:rsidRPr="009814DF" w:rsidRDefault="007B2B89" w:rsidP="007B2B89">
      <w:pPr>
        <w:pStyle w:val="table10"/>
        <w:spacing w:before="120" w:line="320" w:lineRule="exact"/>
        <w:rPr>
          <w:sz w:val="28"/>
          <w:szCs w:val="28"/>
        </w:rPr>
      </w:pPr>
      <w:r w:rsidRPr="009814DF">
        <w:rPr>
          <w:b/>
          <w:bCs/>
          <w:sz w:val="28"/>
          <w:szCs w:val="28"/>
        </w:rPr>
        <w:t>Размер платы, взимаемый при осуществлении административной процедуры</w:t>
      </w:r>
      <w:r w:rsidRPr="009814DF">
        <w:rPr>
          <w:sz w:val="28"/>
          <w:szCs w:val="28"/>
        </w:rPr>
        <w:t>: 0,2 базовой величины</w:t>
      </w:r>
    </w:p>
    <w:p w:rsidR="007B2B89" w:rsidRPr="009814DF" w:rsidRDefault="007B2B89" w:rsidP="007B2B89">
      <w:pPr>
        <w:pStyle w:val="table10"/>
        <w:spacing w:before="120" w:line="320" w:lineRule="exact"/>
        <w:rPr>
          <w:sz w:val="28"/>
          <w:szCs w:val="28"/>
        </w:rPr>
      </w:pPr>
      <w:r w:rsidRPr="009814DF">
        <w:rPr>
          <w:b/>
          <w:sz w:val="28"/>
          <w:szCs w:val="28"/>
        </w:rPr>
        <w:t>Банковские реквизиты для оплаты</w:t>
      </w:r>
      <w:r w:rsidRPr="009814DF">
        <w:rPr>
          <w:sz w:val="28"/>
          <w:szCs w:val="28"/>
        </w:rPr>
        <w:t>:</w:t>
      </w:r>
    </w:p>
    <w:p w:rsidR="007B2B89" w:rsidRPr="009814DF" w:rsidRDefault="007B2B89" w:rsidP="007B2B89">
      <w:pPr>
        <w:spacing w:line="320" w:lineRule="exact"/>
        <w:rPr>
          <w:sz w:val="28"/>
          <w:szCs w:val="28"/>
        </w:rPr>
      </w:pPr>
      <w:r w:rsidRPr="009814DF">
        <w:rPr>
          <w:sz w:val="28"/>
          <w:szCs w:val="28"/>
        </w:rPr>
        <w:t>Дрибинский районный исполнительный комитет</w:t>
      </w:r>
    </w:p>
    <w:p w:rsidR="007B2B89" w:rsidRPr="009814DF" w:rsidRDefault="007B2B89" w:rsidP="007B2B89">
      <w:pPr>
        <w:spacing w:line="320" w:lineRule="exact"/>
        <w:rPr>
          <w:sz w:val="28"/>
          <w:szCs w:val="28"/>
        </w:rPr>
      </w:pPr>
      <w:r w:rsidRPr="009814DF">
        <w:rPr>
          <w:sz w:val="28"/>
          <w:szCs w:val="28"/>
        </w:rPr>
        <w:t>УНП 700086263</w:t>
      </w:r>
    </w:p>
    <w:p w:rsidR="007B2B89" w:rsidRPr="009814DF" w:rsidRDefault="007B2B89" w:rsidP="007B2B89">
      <w:pPr>
        <w:spacing w:line="320" w:lineRule="exact"/>
        <w:rPr>
          <w:sz w:val="28"/>
          <w:szCs w:val="28"/>
        </w:rPr>
      </w:pPr>
      <w:r w:rsidRPr="009814DF">
        <w:rPr>
          <w:sz w:val="28"/>
          <w:szCs w:val="28"/>
        </w:rPr>
        <w:t>р/с BY88AKBB36410258602857000000</w:t>
      </w:r>
    </w:p>
    <w:p w:rsidR="007B2B89" w:rsidRPr="009814DF" w:rsidRDefault="007B2B89" w:rsidP="007B2B89">
      <w:pPr>
        <w:spacing w:line="320" w:lineRule="exact"/>
        <w:rPr>
          <w:sz w:val="28"/>
          <w:szCs w:val="28"/>
        </w:rPr>
      </w:pPr>
      <w:r w:rsidRPr="009814DF">
        <w:rPr>
          <w:sz w:val="28"/>
          <w:szCs w:val="28"/>
        </w:rPr>
        <w:t>БИК AKBBBY2Х</w:t>
      </w:r>
    </w:p>
    <w:p w:rsidR="007B2B89" w:rsidRPr="009814DF" w:rsidRDefault="007B2B89" w:rsidP="007B2B89">
      <w:pPr>
        <w:spacing w:line="320" w:lineRule="exact"/>
        <w:rPr>
          <w:sz w:val="28"/>
          <w:szCs w:val="28"/>
        </w:rPr>
      </w:pPr>
      <w:r w:rsidRPr="009814DF">
        <w:rPr>
          <w:sz w:val="28"/>
          <w:szCs w:val="28"/>
        </w:rPr>
        <w:t>ЦБУ № 728 ОАО «АСБ Беларусбанк»</w:t>
      </w:r>
    </w:p>
    <w:p w:rsidR="007B2B89" w:rsidRPr="009814DF" w:rsidRDefault="007B2B89" w:rsidP="007B2B89">
      <w:pPr>
        <w:spacing w:line="320" w:lineRule="exact"/>
        <w:rPr>
          <w:sz w:val="28"/>
          <w:szCs w:val="28"/>
        </w:rPr>
      </w:pPr>
      <w:r w:rsidRPr="009814DF">
        <w:rPr>
          <w:sz w:val="28"/>
          <w:szCs w:val="28"/>
        </w:rPr>
        <w:t>Назначение платежа: за осуществление административной процедуры</w:t>
      </w:r>
    </w:p>
    <w:p w:rsidR="007B2B89" w:rsidRPr="009814DF" w:rsidRDefault="007B2B89" w:rsidP="007B2B89">
      <w:pPr>
        <w:spacing w:line="320" w:lineRule="exact"/>
        <w:rPr>
          <w:b/>
          <w:sz w:val="28"/>
          <w:szCs w:val="28"/>
        </w:rPr>
      </w:pPr>
      <w:r w:rsidRPr="009814DF">
        <w:rPr>
          <w:b/>
          <w:sz w:val="28"/>
          <w:szCs w:val="28"/>
        </w:rPr>
        <w:t xml:space="preserve">Оплату можно произвести: </w:t>
      </w:r>
    </w:p>
    <w:p w:rsidR="007B2B89" w:rsidRPr="009814DF" w:rsidRDefault="007B2B89" w:rsidP="007B2B89">
      <w:pPr>
        <w:pStyle w:val="table10"/>
        <w:spacing w:line="320" w:lineRule="exact"/>
        <w:rPr>
          <w:sz w:val="28"/>
          <w:szCs w:val="28"/>
        </w:rPr>
      </w:pPr>
      <w:r w:rsidRPr="009814DF">
        <w:rPr>
          <w:sz w:val="28"/>
          <w:szCs w:val="28"/>
        </w:rPr>
        <w:t>В Могилевском филиале РУП «</w:t>
      </w:r>
      <w:proofErr w:type="spellStart"/>
      <w:r w:rsidRPr="009814DF">
        <w:rPr>
          <w:sz w:val="28"/>
          <w:szCs w:val="28"/>
        </w:rPr>
        <w:t>Белпочта</w:t>
      </w:r>
      <w:proofErr w:type="spellEnd"/>
      <w:r w:rsidRPr="009814DF">
        <w:rPr>
          <w:sz w:val="28"/>
          <w:szCs w:val="28"/>
        </w:rPr>
        <w:t>» Горецкого РУПС ОПС Дрибин</w:t>
      </w:r>
    </w:p>
    <w:p w:rsidR="007B2B89" w:rsidRPr="009814DF" w:rsidRDefault="007B2B89" w:rsidP="007B2B89">
      <w:pPr>
        <w:pStyle w:val="table10"/>
        <w:spacing w:line="320" w:lineRule="exact"/>
        <w:rPr>
          <w:sz w:val="28"/>
          <w:szCs w:val="28"/>
        </w:rPr>
      </w:pPr>
      <w:r w:rsidRPr="009814DF">
        <w:rPr>
          <w:sz w:val="28"/>
          <w:szCs w:val="28"/>
        </w:rPr>
        <w:t>по адресу: г.п.  Дрибин, ул. Советская, 8</w:t>
      </w:r>
    </w:p>
    <w:p w:rsidR="007B2B89" w:rsidRPr="009814DF" w:rsidRDefault="007B2B89" w:rsidP="007B2B89">
      <w:pPr>
        <w:pStyle w:val="table10"/>
        <w:spacing w:line="320" w:lineRule="exact"/>
        <w:rPr>
          <w:sz w:val="28"/>
          <w:szCs w:val="28"/>
        </w:rPr>
      </w:pPr>
      <w:r w:rsidRPr="009814DF">
        <w:rPr>
          <w:sz w:val="28"/>
          <w:szCs w:val="28"/>
        </w:rPr>
        <w:t xml:space="preserve">В ЦБУ № 636 в г.п. Дрибине региональной дирекции по Могилевской области </w:t>
      </w:r>
    </w:p>
    <w:p w:rsidR="007B2B89" w:rsidRPr="009814DF" w:rsidRDefault="007B2B89" w:rsidP="007B2B89">
      <w:pPr>
        <w:pStyle w:val="table10"/>
        <w:spacing w:line="320" w:lineRule="exact"/>
        <w:rPr>
          <w:sz w:val="28"/>
          <w:szCs w:val="28"/>
        </w:rPr>
      </w:pPr>
      <w:r w:rsidRPr="009814DF">
        <w:rPr>
          <w:sz w:val="28"/>
          <w:szCs w:val="28"/>
        </w:rPr>
        <w:t>ОАО «Белагропромбанк»</w:t>
      </w:r>
    </w:p>
    <w:p w:rsidR="007B2B89" w:rsidRPr="009814DF" w:rsidRDefault="007B2B89" w:rsidP="007B2B89">
      <w:pPr>
        <w:pStyle w:val="table10"/>
        <w:spacing w:line="320" w:lineRule="exact"/>
        <w:rPr>
          <w:sz w:val="28"/>
          <w:szCs w:val="28"/>
        </w:rPr>
      </w:pPr>
      <w:r w:rsidRPr="009814DF">
        <w:rPr>
          <w:sz w:val="28"/>
          <w:szCs w:val="28"/>
        </w:rPr>
        <w:t>по адресу: г.п. Дрибин, ул. Ленина,19</w:t>
      </w:r>
    </w:p>
    <w:p w:rsidR="007B2B89" w:rsidRPr="009814DF" w:rsidRDefault="007B2B89" w:rsidP="007B2B89">
      <w:pPr>
        <w:pStyle w:val="table10"/>
        <w:spacing w:line="320" w:lineRule="exact"/>
        <w:rPr>
          <w:sz w:val="28"/>
          <w:szCs w:val="28"/>
        </w:rPr>
      </w:pPr>
      <w:r w:rsidRPr="009814DF">
        <w:rPr>
          <w:sz w:val="28"/>
          <w:szCs w:val="28"/>
        </w:rPr>
        <w:t xml:space="preserve">В ЦБУ 728 ОАО «АСБ Беларусбанк» </w:t>
      </w:r>
    </w:p>
    <w:p w:rsidR="007B2B89" w:rsidRPr="009814DF" w:rsidRDefault="007B2B89" w:rsidP="007B2B89">
      <w:pPr>
        <w:pStyle w:val="table10"/>
        <w:spacing w:line="320" w:lineRule="exact"/>
        <w:rPr>
          <w:sz w:val="28"/>
          <w:szCs w:val="28"/>
        </w:rPr>
      </w:pPr>
      <w:r w:rsidRPr="009814DF">
        <w:rPr>
          <w:sz w:val="28"/>
          <w:szCs w:val="28"/>
        </w:rPr>
        <w:t>по адресу: г.п. Дрибин, ул. Ленина, 31</w:t>
      </w:r>
    </w:p>
    <w:p w:rsidR="007B2B89" w:rsidRPr="009814DF" w:rsidRDefault="007B2B89" w:rsidP="007B2B89">
      <w:pPr>
        <w:jc w:val="both"/>
        <w:outlineLvl w:val="0"/>
        <w:rPr>
          <w:sz w:val="28"/>
          <w:szCs w:val="28"/>
        </w:rPr>
      </w:pPr>
      <w:r w:rsidRPr="009814DF">
        <w:rPr>
          <w:b/>
          <w:bCs/>
          <w:sz w:val="28"/>
          <w:szCs w:val="28"/>
        </w:rPr>
        <w:t xml:space="preserve">Сроки выполнения процедуры: </w:t>
      </w:r>
      <w:r w:rsidRPr="009814DF">
        <w:rPr>
          <w:sz w:val="28"/>
          <w:szCs w:val="28"/>
        </w:rPr>
        <w:t xml:space="preserve">2 дня со дня подачи заявления, </w:t>
      </w:r>
      <w:r w:rsidRPr="009814DF">
        <w:rPr>
          <w:iCs/>
          <w:sz w:val="28"/>
          <w:szCs w:val="28"/>
        </w:rPr>
        <w:t>а в случае запроса документов и (</w:t>
      </w:r>
      <w:r w:rsidRPr="009814DF">
        <w:rPr>
          <w:iCs/>
          <w:spacing w:val="-8"/>
          <w:sz w:val="28"/>
          <w:szCs w:val="28"/>
        </w:rPr>
        <w:t>или) сведений от дру</w:t>
      </w:r>
      <w:r w:rsidRPr="009814DF">
        <w:rPr>
          <w:iCs/>
          <w:sz w:val="28"/>
          <w:szCs w:val="28"/>
        </w:rPr>
        <w:t>гих государственных органов, иных организаций</w:t>
      </w:r>
      <w:r w:rsidRPr="009814DF">
        <w:rPr>
          <w:sz w:val="28"/>
          <w:szCs w:val="28"/>
        </w:rPr>
        <w:t xml:space="preserve"> – 10 дней</w:t>
      </w:r>
    </w:p>
    <w:p w:rsidR="007B2B89" w:rsidRPr="009814DF" w:rsidRDefault="007B2B89" w:rsidP="009814DF">
      <w:pPr>
        <w:spacing w:line="320" w:lineRule="exact"/>
        <w:jc w:val="both"/>
        <w:outlineLvl w:val="0"/>
        <w:rPr>
          <w:sz w:val="28"/>
          <w:szCs w:val="28"/>
        </w:rPr>
      </w:pPr>
      <w:r w:rsidRPr="009814DF">
        <w:rPr>
          <w:b/>
          <w:bCs/>
          <w:sz w:val="28"/>
          <w:szCs w:val="28"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="009814DF">
        <w:rPr>
          <w:b/>
          <w:bCs/>
          <w:sz w:val="28"/>
          <w:szCs w:val="28"/>
        </w:rPr>
        <w:t xml:space="preserve"> </w:t>
      </w:r>
      <w:r w:rsidRPr="009814DF">
        <w:rPr>
          <w:sz w:val="28"/>
          <w:szCs w:val="28"/>
        </w:rPr>
        <w:t>бессрочно</w:t>
      </w:r>
    </w:p>
    <w:sectPr w:rsidR="007B2B89" w:rsidRPr="009814DF" w:rsidSect="009814DF">
      <w:pgSz w:w="11906" w:h="16838"/>
      <w:pgMar w:top="284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30079"/>
    <w:rsid w:val="00035A90"/>
    <w:rsid w:val="000551DE"/>
    <w:rsid w:val="00092DC8"/>
    <w:rsid w:val="00143982"/>
    <w:rsid w:val="00194C22"/>
    <w:rsid w:val="001D7D89"/>
    <w:rsid w:val="001E3072"/>
    <w:rsid w:val="002534C2"/>
    <w:rsid w:val="00287C38"/>
    <w:rsid w:val="002C0C34"/>
    <w:rsid w:val="002E6E53"/>
    <w:rsid w:val="002F2C3A"/>
    <w:rsid w:val="00354AE9"/>
    <w:rsid w:val="00360C17"/>
    <w:rsid w:val="00361F39"/>
    <w:rsid w:val="00390C8E"/>
    <w:rsid w:val="003D6080"/>
    <w:rsid w:val="0041436F"/>
    <w:rsid w:val="00426677"/>
    <w:rsid w:val="00432087"/>
    <w:rsid w:val="004A40C8"/>
    <w:rsid w:val="004A45CA"/>
    <w:rsid w:val="004B34D8"/>
    <w:rsid w:val="004D15F1"/>
    <w:rsid w:val="004D6C25"/>
    <w:rsid w:val="004F4C5B"/>
    <w:rsid w:val="004F74BA"/>
    <w:rsid w:val="00537BC1"/>
    <w:rsid w:val="00545842"/>
    <w:rsid w:val="005711F0"/>
    <w:rsid w:val="00584849"/>
    <w:rsid w:val="005C7A17"/>
    <w:rsid w:val="00620EC6"/>
    <w:rsid w:val="00626C58"/>
    <w:rsid w:val="0065058A"/>
    <w:rsid w:val="00651509"/>
    <w:rsid w:val="006537E0"/>
    <w:rsid w:val="00662804"/>
    <w:rsid w:val="006E147C"/>
    <w:rsid w:val="00712707"/>
    <w:rsid w:val="00771A1D"/>
    <w:rsid w:val="007B25A6"/>
    <w:rsid w:val="007B2B89"/>
    <w:rsid w:val="00864198"/>
    <w:rsid w:val="008A2830"/>
    <w:rsid w:val="008A4C63"/>
    <w:rsid w:val="008C0D60"/>
    <w:rsid w:val="00905817"/>
    <w:rsid w:val="009106E7"/>
    <w:rsid w:val="009417C8"/>
    <w:rsid w:val="0097250D"/>
    <w:rsid w:val="009763B1"/>
    <w:rsid w:val="009814DF"/>
    <w:rsid w:val="0099402B"/>
    <w:rsid w:val="009F00BD"/>
    <w:rsid w:val="00A13448"/>
    <w:rsid w:val="00A33F80"/>
    <w:rsid w:val="00A44F1D"/>
    <w:rsid w:val="00AB181D"/>
    <w:rsid w:val="00AF25B8"/>
    <w:rsid w:val="00AF3240"/>
    <w:rsid w:val="00BD4E87"/>
    <w:rsid w:val="00BF6E29"/>
    <w:rsid w:val="00C46BC7"/>
    <w:rsid w:val="00CC1928"/>
    <w:rsid w:val="00D251BD"/>
    <w:rsid w:val="00D34075"/>
    <w:rsid w:val="00D433C3"/>
    <w:rsid w:val="00D66DD6"/>
    <w:rsid w:val="00E17312"/>
    <w:rsid w:val="00EA66C0"/>
    <w:rsid w:val="00EB31FF"/>
    <w:rsid w:val="00EC22C5"/>
    <w:rsid w:val="00EC68BE"/>
    <w:rsid w:val="00F17A62"/>
    <w:rsid w:val="00F213E6"/>
    <w:rsid w:val="00F23A59"/>
    <w:rsid w:val="00F24F76"/>
    <w:rsid w:val="00F26BDC"/>
    <w:rsid w:val="00F35B74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A128CB-A4B2-4511-A2E9-6D8F308F1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9814DF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814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43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2022-10-25T08:36:00Z</cp:lastPrinted>
  <dcterms:created xsi:type="dcterms:W3CDTF">2022-10-24T19:07:00Z</dcterms:created>
  <dcterms:modified xsi:type="dcterms:W3CDTF">2023-08-10T05:51:00Z</dcterms:modified>
</cp:coreProperties>
</file>