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5FBA" w:rsidRPr="007470D4" w:rsidRDefault="002A1592" w:rsidP="007470D4">
      <w:pPr>
        <w:jc w:val="center"/>
        <w:rPr>
          <w:b/>
          <w:color w:val="FF0000"/>
        </w:rPr>
      </w:pPr>
      <w:r w:rsidRPr="007470D4">
        <w:rPr>
          <w:b/>
          <w:color w:val="FF0000"/>
        </w:rPr>
        <w:t xml:space="preserve">Выдача </w:t>
      </w:r>
      <w:r w:rsidR="005A5FBA" w:rsidRPr="007470D4">
        <w:rPr>
          <w:b/>
          <w:color w:val="FF0000"/>
        </w:rPr>
        <w:t xml:space="preserve">разрешения на удаление объектов растительного мира </w:t>
      </w:r>
    </w:p>
    <w:p w:rsidR="002A1592" w:rsidRDefault="002A1592" w:rsidP="007470D4">
      <w:pPr>
        <w:jc w:val="center"/>
        <w:rPr>
          <w:b/>
          <w:color w:val="FF0000"/>
          <w:spacing w:val="-4"/>
        </w:rPr>
      </w:pPr>
      <w:r w:rsidRPr="007470D4">
        <w:rPr>
          <w:b/>
          <w:color w:val="FF0000"/>
          <w:spacing w:val="-4"/>
        </w:rPr>
        <w:t>(п.16.6. Перечня)</w:t>
      </w:r>
    </w:p>
    <w:p w:rsidR="007470D4" w:rsidRPr="007470D4" w:rsidRDefault="007470D4" w:rsidP="007470D4">
      <w:pPr>
        <w:jc w:val="center"/>
        <w:rPr>
          <w:b/>
          <w:color w:val="FF0000"/>
          <w:spacing w:val="-4"/>
        </w:rPr>
      </w:pPr>
    </w:p>
    <w:p w:rsidR="0038048B" w:rsidRPr="007470D4" w:rsidRDefault="0038048B" w:rsidP="007470D4">
      <w:pPr>
        <w:tabs>
          <w:tab w:val="left" w:pos="3444"/>
        </w:tabs>
        <w:jc w:val="both"/>
        <w:outlineLvl w:val="0"/>
        <w:rPr>
          <w:b/>
          <w:bCs/>
          <w:color w:val="FF0000"/>
        </w:rPr>
      </w:pPr>
      <w:r w:rsidRPr="007470D4">
        <w:rPr>
          <w:b/>
          <w:bCs/>
          <w:color w:val="FF0000"/>
        </w:rPr>
        <w:t>Прием заявлений и выдача административных решений осуществляет служба «одно окно».</w:t>
      </w:r>
    </w:p>
    <w:p w:rsidR="008C7708" w:rsidRPr="007470D4" w:rsidRDefault="008C7708" w:rsidP="007470D4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 w:rsidRPr="007470D4">
        <w:rPr>
          <w:b/>
          <w:bCs/>
          <w:color w:val="0070C0"/>
        </w:rPr>
        <w:t>г.п. Дрибин, ул. Ленина, д. 35, кабинет № 12, первый этаж райисполкома, телефоны 142, (02248) 79316 и (02248) 79320.</w:t>
      </w:r>
    </w:p>
    <w:p w:rsidR="008C7708" w:rsidRPr="007470D4" w:rsidRDefault="008C7708" w:rsidP="007470D4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 w:rsidRPr="007470D4">
        <w:rPr>
          <w:b/>
          <w:bCs/>
          <w:color w:val="0070C0"/>
        </w:rPr>
        <w:t>Режим работы: понедельник с 08.00 до 13.00 и с 14.00 до 20.00</w:t>
      </w:r>
    </w:p>
    <w:p w:rsidR="008C7708" w:rsidRPr="007470D4" w:rsidRDefault="008C7708" w:rsidP="007470D4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 w:rsidRPr="007470D4">
        <w:rPr>
          <w:b/>
          <w:bCs/>
          <w:color w:val="0070C0"/>
        </w:rPr>
        <w:t xml:space="preserve">                             вторник – пятница с 08.00 до 13.00 и с 14.00 до 17.00</w:t>
      </w:r>
    </w:p>
    <w:p w:rsidR="008C7708" w:rsidRPr="007470D4" w:rsidRDefault="007470D4" w:rsidP="007470D4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>
        <w:rPr>
          <w:b/>
          <w:bCs/>
          <w:color w:val="0070C0"/>
        </w:rPr>
        <w:t xml:space="preserve">                       </w:t>
      </w:r>
      <w:r w:rsidR="00AA7359">
        <w:rPr>
          <w:b/>
          <w:bCs/>
          <w:color w:val="0070C0"/>
        </w:rPr>
        <w:t xml:space="preserve">      </w:t>
      </w:r>
      <w:r>
        <w:rPr>
          <w:b/>
          <w:bCs/>
          <w:color w:val="0070C0"/>
        </w:rPr>
        <w:t>суббота,</w:t>
      </w:r>
      <w:r w:rsidR="008C7708" w:rsidRPr="007470D4">
        <w:rPr>
          <w:b/>
          <w:bCs/>
          <w:color w:val="0070C0"/>
        </w:rPr>
        <w:t xml:space="preserve"> воскресенье – выходной        </w:t>
      </w:r>
    </w:p>
    <w:p w:rsidR="008C7708" w:rsidRPr="007470D4" w:rsidRDefault="00AA7359" w:rsidP="00AA7359">
      <w:pPr>
        <w:tabs>
          <w:tab w:val="left" w:pos="3444"/>
        </w:tabs>
        <w:ind w:firstLine="2127"/>
        <w:jc w:val="both"/>
        <w:outlineLvl w:val="0"/>
        <w:rPr>
          <w:b/>
          <w:bCs/>
          <w:color w:val="0070C0"/>
        </w:rPr>
      </w:pPr>
      <w:r>
        <w:rPr>
          <w:b/>
          <w:bCs/>
          <w:color w:val="0070C0"/>
        </w:rPr>
        <w:t xml:space="preserve"> </w:t>
      </w:r>
      <w:r w:rsidR="008C7708" w:rsidRPr="007470D4">
        <w:rPr>
          <w:b/>
          <w:bCs/>
          <w:color w:val="0070C0"/>
        </w:rPr>
        <w:t>(возможен прием заявлений в субботу по предварительной</w:t>
      </w:r>
    </w:p>
    <w:p w:rsidR="008C7708" w:rsidRPr="007470D4" w:rsidRDefault="008C7708" w:rsidP="00AA7359">
      <w:pPr>
        <w:tabs>
          <w:tab w:val="left" w:pos="3444"/>
        </w:tabs>
        <w:ind w:firstLine="2127"/>
        <w:jc w:val="both"/>
        <w:outlineLvl w:val="0"/>
        <w:rPr>
          <w:b/>
          <w:bCs/>
          <w:color w:val="0070C0"/>
        </w:rPr>
      </w:pPr>
      <w:r w:rsidRPr="007470D4">
        <w:rPr>
          <w:b/>
          <w:bCs/>
          <w:color w:val="0070C0"/>
        </w:rPr>
        <w:t xml:space="preserve"> записи)</w:t>
      </w:r>
    </w:p>
    <w:p w:rsidR="005A5FBA" w:rsidRPr="007470D4" w:rsidRDefault="005A5FBA" w:rsidP="007470D4">
      <w:pPr>
        <w:tabs>
          <w:tab w:val="left" w:pos="3444"/>
        </w:tabs>
        <w:jc w:val="both"/>
        <w:outlineLvl w:val="0"/>
        <w:rPr>
          <w:b/>
          <w:bCs/>
          <w:color w:val="FF0000"/>
        </w:rPr>
      </w:pPr>
      <w:r w:rsidRPr="007470D4">
        <w:rPr>
          <w:b/>
          <w:bCs/>
          <w:color w:val="FF0000"/>
        </w:rPr>
        <w:t>Ответственные за прием заявлений и выдачу административных решений:</w:t>
      </w:r>
    </w:p>
    <w:p w:rsidR="005A5FBA" w:rsidRPr="007470D4" w:rsidRDefault="007C1DF6" w:rsidP="007470D4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>
        <w:rPr>
          <w:b/>
          <w:bCs/>
          <w:color w:val="0070C0"/>
        </w:rPr>
        <w:t xml:space="preserve">Хомченко Екатерина </w:t>
      </w:r>
      <w:bookmarkStart w:id="0" w:name="_GoBack"/>
      <w:bookmarkEnd w:id="0"/>
      <w:r w:rsidR="007470D4">
        <w:rPr>
          <w:b/>
          <w:bCs/>
          <w:color w:val="0070C0"/>
        </w:rPr>
        <w:t>Анатольевна</w:t>
      </w:r>
      <w:r w:rsidR="005A5FBA" w:rsidRPr="007470D4">
        <w:rPr>
          <w:b/>
          <w:bCs/>
          <w:color w:val="0070C0"/>
        </w:rPr>
        <w:t xml:space="preserve">, главный специалист отдела по работе с обращениями граждан и юридических лиц райисполкома, телефон (02248) 79316. </w:t>
      </w:r>
    </w:p>
    <w:p w:rsidR="005A5FBA" w:rsidRPr="007470D4" w:rsidRDefault="005A5FBA" w:rsidP="007470D4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 w:rsidRPr="007470D4">
        <w:rPr>
          <w:b/>
          <w:bCs/>
          <w:color w:val="0070C0"/>
        </w:rPr>
        <w:t xml:space="preserve">Тихонова </w:t>
      </w:r>
      <w:r w:rsidR="007470D4">
        <w:rPr>
          <w:b/>
          <w:bCs/>
          <w:color w:val="0070C0"/>
        </w:rPr>
        <w:t>Галина Александровна</w:t>
      </w:r>
      <w:r w:rsidRPr="007470D4">
        <w:rPr>
          <w:b/>
          <w:bCs/>
          <w:color w:val="0070C0"/>
        </w:rPr>
        <w:t>, главный специалист отдела архитектуры и строительства, жилищно-коммунального хозяйства райисполкома (02248) 79320</w:t>
      </w:r>
    </w:p>
    <w:p w:rsidR="002A1592" w:rsidRPr="007470D4" w:rsidRDefault="002A1592" w:rsidP="007470D4">
      <w:pPr>
        <w:jc w:val="center"/>
        <w:outlineLvl w:val="0"/>
        <w:rPr>
          <w:b/>
          <w:color w:val="FF0000"/>
        </w:rPr>
      </w:pPr>
      <w:r w:rsidRPr="007470D4">
        <w:rPr>
          <w:b/>
          <w:color w:val="FF0000"/>
        </w:rPr>
        <w:t>Перечень документов, предоставляемых гражданами</w:t>
      </w:r>
    </w:p>
    <w:p w:rsidR="002A1592" w:rsidRPr="007470D4" w:rsidRDefault="002A1592" w:rsidP="007470D4">
      <w:pPr>
        <w:jc w:val="both"/>
      </w:pPr>
    </w:p>
    <w:p w:rsidR="002A1592" w:rsidRPr="007470D4" w:rsidRDefault="007470D4" w:rsidP="007470D4">
      <w:pPr>
        <w:pStyle w:val="table10"/>
        <w:jc w:val="center"/>
        <w:rPr>
          <w:sz w:val="30"/>
          <w:szCs w:val="30"/>
        </w:rPr>
      </w:pPr>
      <w:r>
        <w:rPr>
          <w:sz w:val="30"/>
          <w:szCs w:val="30"/>
        </w:rPr>
        <w:t>з</w:t>
      </w:r>
      <w:r w:rsidR="002A1592" w:rsidRPr="007470D4">
        <w:rPr>
          <w:sz w:val="30"/>
          <w:szCs w:val="30"/>
        </w:rPr>
        <w:t>аявление</w:t>
      </w:r>
    </w:p>
    <w:p w:rsidR="000525F5" w:rsidRPr="007470D4" w:rsidRDefault="000525F5" w:rsidP="007470D4">
      <w:pPr>
        <w:pStyle w:val="table10"/>
        <w:jc w:val="center"/>
        <w:rPr>
          <w:sz w:val="30"/>
          <w:szCs w:val="30"/>
        </w:rPr>
      </w:pPr>
    </w:p>
    <w:p w:rsidR="0038048B" w:rsidRDefault="0038048B" w:rsidP="00FA4256">
      <w:pPr>
        <w:jc w:val="center"/>
        <w:rPr>
          <w:b/>
          <w:color w:val="FF0000"/>
        </w:rPr>
      </w:pPr>
      <w:r w:rsidRPr="007470D4">
        <w:rPr>
          <w:b/>
          <w:color w:val="FF0000"/>
        </w:rPr>
        <w:t xml:space="preserve">Перечень документов, запрашиваемых службой «одно окно» Дрибинского районного исполнительного комитета </w:t>
      </w:r>
    </w:p>
    <w:p w:rsidR="007470D4" w:rsidRPr="007470D4" w:rsidRDefault="007470D4" w:rsidP="00FA4256">
      <w:pPr>
        <w:jc w:val="center"/>
        <w:rPr>
          <w:b/>
          <w:color w:val="FF0000"/>
        </w:rPr>
      </w:pPr>
    </w:p>
    <w:p w:rsidR="00FA4256" w:rsidRDefault="00FA4256" w:rsidP="00FA4256">
      <w:pPr>
        <w:jc w:val="center"/>
        <w:outlineLvl w:val="0"/>
      </w:pPr>
      <w:r w:rsidRPr="00FA4256">
        <w:t>заключение о подтверждении обстоятельств, препятствующих эксплуатации зданий, сооружений и иных объектов, выдаваемое уполномоченной местным исполнительным и распорядительным органом организацией в области архитектурной, градостроительной и строительной деятельности либо структурным подразделением местного исполнительного и распорядительного органа в этой области</w:t>
      </w:r>
    </w:p>
    <w:p w:rsidR="00FA4256" w:rsidRPr="00FA4256" w:rsidRDefault="00FA4256" w:rsidP="00FA4256">
      <w:pPr>
        <w:jc w:val="center"/>
        <w:outlineLvl w:val="0"/>
      </w:pPr>
    </w:p>
    <w:p w:rsidR="00FA4256" w:rsidRDefault="00FA4256" w:rsidP="00FA4256">
      <w:pPr>
        <w:jc w:val="center"/>
        <w:outlineLvl w:val="0"/>
      </w:pPr>
      <w:r w:rsidRPr="00FA4256">
        <w:t>заключение о подтверждении обстоятельств, препятствующих эксплуатации зданий, сооружений и иных объектов (в отношении деревьев, кустарников с диаметром ствола 12 сантиметров и более на высоте 1,3 метра, произрастающих в придорожных насаждениях автомобильных дорог), выдаваемое организацией государственного дорожного хозяйства, являющейся лицом в области озеленения</w:t>
      </w:r>
    </w:p>
    <w:p w:rsidR="00FA4256" w:rsidRPr="00FA4256" w:rsidRDefault="00FA4256" w:rsidP="00FA4256">
      <w:pPr>
        <w:jc w:val="center"/>
        <w:outlineLvl w:val="0"/>
      </w:pPr>
    </w:p>
    <w:p w:rsidR="00FA4256" w:rsidRDefault="00FA4256" w:rsidP="00FA4256">
      <w:pPr>
        <w:jc w:val="center"/>
        <w:outlineLvl w:val="0"/>
      </w:pPr>
      <w:r w:rsidRPr="00FA4256">
        <w:t>заключение о подтверждении обстоятельств, препятствующих эксплуатации зданий, сооружений и иных объектов (в отношении деревьев, кустарников с диаметром ствола 12 сантиметров и более на высоте 1,3 метра, произрастающих в придорожных насаждениях железных дорог), выдаваемое организацией железнодорожного транспорта общего пользования, являющейся лицом в области озеленения</w:t>
      </w:r>
    </w:p>
    <w:p w:rsidR="00FA4256" w:rsidRDefault="00FA4256" w:rsidP="00FA4256">
      <w:pPr>
        <w:jc w:val="center"/>
        <w:outlineLvl w:val="0"/>
      </w:pPr>
    </w:p>
    <w:p w:rsidR="00FA4256" w:rsidRDefault="00FA4256" w:rsidP="00FA4256">
      <w:pPr>
        <w:jc w:val="center"/>
        <w:outlineLvl w:val="0"/>
        <w:rPr>
          <w:i/>
          <w:iCs/>
        </w:rPr>
      </w:pPr>
      <w:r w:rsidRPr="00FA4256">
        <w:lastRenderedPageBreak/>
        <w:t>заключение о подтверждении ненадлежащего качественного состояния деревьев, кустарников, выдаваемое лицом в области озеленения, уполномоченным местным исполнительным и распорядительным органом</w:t>
      </w:r>
    </w:p>
    <w:p w:rsidR="00FA4256" w:rsidRDefault="00FA4256" w:rsidP="00FA4256">
      <w:pPr>
        <w:spacing w:line="320" w:lineRule="exact"/>
        <w:jc w:val="both"/>
        <w:outlineLvl w:val="0"/>
        <w:rPr>
          <w:i/>
          <w:iCs/>
        </w:rPr>
      </w:pPr>
    </w:p>
    <w:p w:rsidR="007470D4" w:rsidRPr="008E3B9C" w:rsidRDefault="007470D4" w:rsidP="00FA4256">
      <w:pPr>
        <w:spacing w:line="320" w:lineRule="exact"/>
        <w:jc w:val="both"/>
        <w:outlineLvl w:val="0"/>
      </w:pPr>
      <w:r w:rsidRPr="009A5894">
        <w:rPr>
          <w:b/>
          <w:bCs/>
        </w:rPr>
        <w:t>Размер платы, взимаемый при осуществлении административной процедуры</w:t>
      </w:r>
      <w:r w:rsidRPr="009A5894">
        <w:t>:</w:t>
      </w:r>
      <w:r w:rsidRPr="008E3B9C">
        <w:t xml:space="preserve"> бесплатно</w:t>
      </w:r>
    </w:p>
    <w:p w:rsidR="007470D4" w:rsidRPr="008E3B9C" w:rsidRDefault="007470D4" w:rsidP="007470D4">
      <w:pPr>
        <w:spacing w:line="320" w:lineRule="exact"/>
        <w:jc w:val="both"/>
        <w:outlineLvl w:val="0"/>
      </w:pPr>
    </w:p>
    <w:p w:rsidR="007470D4" w:rsidRPr="008E3B9C" w:rsidRDefault="007470D4" w:rsidP="007470D4">
      <w:pPr>
        <w:spacing w:line="320" w:lineRule="exact"/>
        <w:outlineLvl w:val="0"/>
      </w:pPr>
      <w:r w:rsidRPr="008E3B9C">
        <w:rPr>
          <w:b/>
          <w:bCs/>
        </w:rPr>
        <w:t>Сроки выполнения процедуры</w:t>
      </w:r>
      <w:r w:rsidRPr="008E3B9C">
        <w:t>: 1 месяц со дня подачи заявления</w:t>
      </w:r>
    </w:p>
    <w:p w:rsidR="007470D4" w:rsidRPr="008E3B9C" w:rsidRDefault="007470D4" w:rsidP="007470D4">
      <w:pPr>
        <w:spacing w:line="320" w:lineRule="exact"/>
        <w:outlineLvl w:val="0"/>
      </w:pPr>
    </w:p>
    <w:p w:rsidR="007470D4" w:rsidRPr="008E3B9C" w:rsidRDefault="007470D4" w:rsidP="007470D4">
      <w:pPr>
        <w:spacing w:line="320" w:lineRule="exact"/>
        <w:jc w:val="both"/>
        <w:outlineLvl w:val="0"/>
      </w:pPr>
      <w:r w:rsidRPr="00E86555">
        <w:rPr>
          <w:b/>
          <w:bCs/>
        </w:rPr>
        <w:t>Срок действия справки, другого документа</w:t>
      </w:r>
      <w:r>
        <w:rPr>
          <w:b/>
          <w:bCs/>
        </w:rPr>
        <w:t xml:space="preserve"> (решения), выдаваемого (принимаемого) при осуществлении административной процедуры</w:t>
      </w:r>
      <w:r w:rsidRPr="00E86555">
        <w:rPr>
          <w:b/>
          <w:bCs/>
        </w:rPr>
        <w:t>:</w:t>
      </w:r>
      <w:r>
        <w:t>1 год</w:t>
      </w:r>
    </w:p>
    <w:p w:rsidR="007470D4" w:rsidRPr="00945A49" w:rsidRDefault="007470D4" w:rsidP="007470D4">
      <w:pPr>
        <w:spacing w:line="320" w:lineRule="exact"/>
        <w:jc w:val="both"/>
      </w:pPr>
    </w:p>
    <w:p w:rsidR="002A1592" w:rsidRPr="007470D4" w:rsidRDefault="002A1592" w:rsidP="007470D4">
      <w:pPr>
        <w:jc w:val="center"/>
        <w:rPr>
          <w:b/>
        </w:rPr>
      </w:pPr>
    </w:p>
    <w:sectPr w:rsidR="002A1592" w:rsidRPr="007470D4" w:rsidSect="00AA7359">
      <w:pgSz w:w="11906" w:h="16838"/>
      <w:pgMar w:top="284" w:right="282" w:bottom="568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3D622A"/>
    <w:multiLevelType w:val="hybridMultilevel"/>
    <w:tmpl w:val="E7A069FE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5048D"/>
    <w:rsid w:val="0004089D"/>
    <w:rsid w:val="000525F5"/>
    <w:rsid w:val="00065BA3"/>
    <w:rsid w:val="000F423D"/>
    <w:rsid w:val="00143982"/>
    <w:rsid w:val="001F6EDA"/>
    <w:rsid w:val="0025460C"/>
    <w:rsid w:val="002A1592"/>
    <w:rsid w:val="002F1507"/>
    <w:rsid w:val="003369D6"/>
    <w:rsid w:val="0038048B"/>
    <w:rsid w:val="003A71D7"/>
    <w:rsid w:val="00420406"/>
    <w:rsid w:val="00467451"/>
    <w:rsid w:val="00523C6C"/>
    <w:rsid w:val="00595EF7"/>
    <w:rsid w:val="005A5FBA"/>
    <w:rsid w:val="005C7A17"/>
    <w:rsid w:val="006511A4"/>
    <w:rsid w:val="00651509"/>
    <w:rsid w:val="006537E0"/>
    <w:rsid w:val="006D3D53"/>
    <w:rsid w:val="006F6603"/>
    <w:rsid w:val="007470D4"/>
    <w:rsid w:val="007C1DF6"/>
    <w:rsid w:val="007E371D"/>
    <w:rsid w:val="008A0FB7"/>
    <w:rsid w:val="008C47F9"/>
    <w:rsid w:val="008C7708"/>
    <w:rsid w:val="00910E9E"/>
    <w:rsid w:val="0095048D"/>
    <w:rsid w:val="009706A6"/>
    <w:rsid w:val="009835F7"/>
    <w:rsid w:val="009F00BD"/>
    <w:rsid w:val="00A23B5E"/>
    <w:rsid w:val="00A661F1"/>
    <w:rsid w:val="00AA5AB0"/>
    <w:rsid w:val="00AA7359"/>
    <w:rsid w:val="00AF3240"/>
    <w:rsid w:val="00B03150"/>
    <w:rsid w:val="00B256C4"/>
    <w:rsid w:val="00BD4E87"/>
    <w:rsid w:val="00C3111B"/>
    <w:rsid w:val="00C46BC7"/>
    <w:rsid w:val="00C547E4"/>
    <w:rsid w:val="00C628F3"/>
    <w:rsid w:val="00CC6611"/>
    <w:rsid w:val="00D433C3"/>
    <w:rsid w:val="00D779E1"/>
    <w:rsid w:val="00E22374"/>
    <w:rsid w:val="00E8556B"/>
    <w:rsid w:val="00F7340E"/>
    <w:rsid w:val="00F87ED3"/>
    <w:rsid w:val="00F95286"/>
    <w:rsid w:val="00FA4256"/>
    <w:rsid w:val="00FB69ED"/>
    <w:rsid w:val="00FD4A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CBD46CF-1624-42B5-B49E-485BC5E2B5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048D"/>
    <w:pPr>
      <w:spacing w:after="0" w:line="240" w:lineRule="auto"/>
    </w:pPr>
    <w:rPr>
      <w:rFonts w:ascii="Times New Roman" w:eastAsia="Times New Roman" w:hAnsi="Times New Roman"/>
      <w:sz w:val="30"/>
      <w:szCs w:val="30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D433C3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433C3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433C3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433C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433C3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433C3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433C3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433C3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433C3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433C3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D433C3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D433C3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D433C3"/>
    <w:rPr>
      <w:rFonts w:ascii="Times New Roman" w:hAnsi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D433C3"/>
    <w:rPr>
      <w:rFonts w:ascii="Times New Roman" w:hAnsi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D433C3"/>
    <w:rPr>
      <w:rFonts w:ascii="Times New Roman" w:hAnsi="Times New Roman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D433C3"/>
    <w:rPr>
      <w:rFonts w:ascii="Times New Roman" w:hAnsi="Times New Roman"/>
      <w:sz w:val="30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D433C3"/>
    <w:rPr>
      <w:rFonts w:ascii="Times New Roman" w:hAnsi="Times New Roman"/>
      <w:i/>
      <w:iCs/>
      <w:sz w:val="30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D433C3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D433C3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Заголовок Знак"/>
    <w:basedOn w:val="a0"/>
    <w:link w:val="a3"/>
    <w:uiPriority w:val="10"/>
    <w:rsid w:val="00D433C3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D433C3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D433C3"/>
    <w:rPr>
      <w:rFonts w:asciiTheme="majorHAnsi" w:eastAsiaTheme="majorEastAsia" w:hAnsiTheme="majorHAnsi"/>
      <w:sz w:val="30"/>
      <w:szCs w:val="24"/>
    </w:rPr>
  </w:style>
  <w:style w:type="character" w:styleId="a7">
    <w:name w:val="Strong"/>
    <w:basedOn w:val="a0"/>
    <w:uiPriority w:val="22"/>
    <w:qFormat/>
    <w:rsid w:val="00D433C3"/>
    <w:rPr>
      <w:b/>
      <w:bCs/>
    </w:rPr>
  </w:style>
  <w:style w:type="character" w:styleId="a8">
    <w:name w:val="Emphasis"/>
    <w:basedOn w:val="a0"/>
    <w:uiPriority w:val="20"/>
    <w:qFormat/>
    <w:rsid w:val="00D433C3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D433C3"/>
    <w:rPr>
      <w:szCs w:val="32"/>
    </w:rPr>
  </w:style>
  <w:style w:type="paragraph" w:styleId="aa">
    <w:name w:val="List Paragraph"/>
    <w:basedOn w:val="a"/>
    <w:uiPriority w:val="34"/>
    <w:qFormat/>
    <w:rsid w:val="00D433C3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D433C3"/>
    <w:rPr>
      <w:i/>
    </w:rPr>
  </w:style>
  <w:style w:type="character" w:customStyle="1" w:styleId="22">
    <w:name w:val="Цитата 2 Знак"/>
    <w:basedOn w:val="a0"/>
    <w:link w:val="21"/>
    <w:uiPriority w:val="29"/>
    <w:rsid w:val="00D433C3"/>
    <w:rPr>
      <w:rFonts w:ascii="Times New Roman" w:hAnsi="Times New Roman"/>
      <w:i/>
      <w:sz w:val="30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D433C3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D433C3"/>
    <w:rPr>
      <w:rFonts w:ascii="Times New Roman" w:hAnsi="Times New Roman"/>
      <w:b/>
      <w:i/>
      <w:sz w:val="30"/>
    </w:rPr>
  </w:style>
  <w:style w:type="character" w:styleId="ad">
    <w:name w:val="Subtle Emphasis"/>
    <w:uiPriority w:val="19"/>
    <w:qFormat/>
    <w:rsid w:val="00D433C3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D433C3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D433C3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D433C3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D433C3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D433C3"/>
    <w:pPr>
      <w:outlineLvl w:val="9"/>
    </w:pPr>
  </w:style>
  <w:style w:type="paragraph" w:customStyle="1" w:styleId="table10">
    <w:name w:val="table10"/>
    <w:basedOn w:val="a"/>
    <w:link w:val="table100"/>
    <w:rsid w:val="0095048D"/>
    <w:rPr>
      <w:sz w:val="20"/>
      <w:szCs w:val="20"/>
    </w:rPr>
  </w:style>
  <w:style w:type="character" w:customStyle="1" w:styleId="table100">
    <w:name w:val="table10 Знак"/>
    <w:basedOn w:val="a0"/>
    <w:link w:val="table10"/>
    <w:rsid w:val="0095048D"/>
    <w:rPr>
      <w:rFonts w:ascii="Times New Roman" w:eastAsia="Times New Roman" w:hAnsi="Times New Roman"/>
      <w:sz w:val="20"/>
      <w:szCs w:val="20"/>
      <w:lang w:val="ru-RU" w:eastAsia="ru-RU" w:bidi="ar-SA"/>
    </w:rPr>
  </w:style>
  <w:style w:type="character" w:styleId="af3">
    <w:name w:val="Hyperlink"/>
    <w:basedOn w:val="a0"/>
    <w:uiPriority w:val="99"/>
    <w:unhideWhenUsed/>
    <w:rsid w:val="00FA4256"/>
    <w:rPr>
      <w:color w:val="0000FF" w:themeColor="hyperlink"/>
      <w:u w:val="single"/>
    </w:rPr>
  </w:style>
  <w:style w:type="paragraph" w:styleId="af4">
    <w:name w:val="Balloon Text"/>
    <w:basedOn w:val="a"/>
    <w:link w:val="af5"/>
    <w:uiPriority w:val="99"/>
    <w:semiHidden/>
    <w:unhideWhenUsed/>
    <w:rsid w:val="00AA7359"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AA7359"/>
    <w:rPr>
      <w:rFonts w:ascii="Segoe UI" w:eastAsia="Times New Roman" w:hAnsi="Segoe UI" w:cs="Segoe UI"/>
      <w:sz w:val="18"/>
      <w:szCs w:val="18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62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0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4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8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56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5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2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1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395</Words>
  <Characters>2257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Bryanceva_TX</dc:creator>
  <cp:keywords/>
  <dc:description/>
  <cp:lastModifiedBy>Нестеренко Марина Александровна</cp:lastModifiedBy>
  <cp:revision>6</cp:revision>
  <cp:lastPrinted>2022-10-25T09:56:00Z</cp:lastPrinted>
  <dcterms:created xsi:type="dcterms:W3CDTF">2021-01-18T07:24:00Z</dcterms:created>
  <dcterms:modified xsi:type="dcterms:W3CDTF">2023-08-10T07:40:00Z</dcterms:modified>
</cp:coreProperties>
</file>