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8D6" w:rsidRDefault="0084332E" w:rsidP="00DB5C80">
      <w:pPr>
        <w:spacing w:line="320" w:lineRule="exact"/>
        <w:jc w:val="center"/>
        <w:rPr>
          <w:b/>
          <w:bCs/>
          <w:color w:val="FF0000"/>
        </w:rPr>
      </w:pPr>
      <w:r w:rsidRPr="00DB5C80">
        <w:rPr>
          <w:b/>
          <w:bCs/>
          <w:color w:val="FF0000"/>
        </w:rPr>
        <w:t>Принятие решения о переводе жилого помещения в нежилое</w:t>
      </w:r>
    </w:p>
    <w:p w:rsidR="0084332E" w:rsidRPr="00DB5C80" w:rsidRDefault="0084332E" w:rsidP="00DB5C80">
      <w:pPr>
        <w:spacing w:line="320" w:lineRule="exact"/>
        <w:jc w:val="center"/>
        <w:rPr>
          <w:b/>
          <w:bCs/>
          <w:color w:val="FF0000"/>
        </w:rPr>
      </w:pPr>
      <w:r w:rsidRPr="00DB5C80">
        <w:rPr>
          <w:b/>
          <w:bCs/>
          <w:color w:val="FF0000"/>
        </w:rPr>
        <w:t xml:space="preserve"> (п.1.1.14. Перечня)</w:t>
      </w:r>
    </w:p>
    <w:p w:rsidR="0084332E" w:rsidRPr="00DB5C80" w:rsidRDefault="0084332E" w:rsidP="00DB5C80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774374" w:rsidRPr="00DB5C80" w:rsidRDefault="00774374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DB5C80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9132C" w:rsidRPr="00DB5C80" w:rsidRDefault="0079132C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B5C8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9132C" w:rsidRPr="00DB5C80" w:rsidRDefault="0079132C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B5C80">
        <w:rPr>
          <w:b/>
          <w:bCs/>
          <w:color w:val="0070C0"/>
        </w:rPr>
        <w:t>Режим работы: понедельник с 08.00 до 13.00 и с 14.00 до 20.00</w:t>
      </w:r>
    </w:p>
    <w:p w:rsidR="0079132C" w:rsidRPr="00DB5C80" w:rsidRDefault="0079132C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B5C8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9132C" w:rsidRPr="00DB5C80" w:rsidRDefault="00DB5C80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880DB9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79132C" w:rsidRPr="00DB5C80">
        <w:rPr>
          <w:b/>
          <w:bCs/>
          <w:color w:val="0070C0"/>
        </w:rPr>
        <w:t xml:space="preserve"> воскресенье – выходной        </w:t>
      </w:r>
    </w:p>
    <w:p w:rsidR="0079132C" w:rsidRPr="00DB5C80" w:rsidRDefault="00880DB9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79132C" w:rsidRPr="00DB5C80">
        <w:rPr>
          <w:b/>
          <w:bCs/>
          <w:color w:val="0070C0"/>
        </w:rPr>
        <w:t>(возможен прием заявлений в субботу по предварительной</w:t>
      </w:r>
    </w:p>
    <w:p w:rsidR="0079132C" w:rsidRPr="00DB5C80" w:rsidRDefault="0079132C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DB5C80">
        <w:rPr>
          <w:b/>
          <w:bCs/>
          <w:color w:val="0070C0"/>
        </w:rPr>
        <w:t xml:space="preserve"> </w:t>
      </w:r>
      <w:r w:rsidR="00880DB9">
        <w:rPr>
          <w:b/>
          <w:bCs/>
          <w:color w:val="0070C0"/>
        </w:rPr>
        <w:t xml:space="preserve">                            </w:t>
      </w:r>
      <w:r w:rsidRPr="00DB5C80">
        <w:rPr>
          <w:b/>
          <w:bCs/>
          <w:color w:val="0070C0"/>
        </w:rPr>
        <w:t>записи)</w:t>
      </w:r>
    </w:p>
    <w:p w:rsidR="0079132C" w:rsidRPr="00DB5C80" w:rsidRDefault="0079132C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DB5C8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132C" w:rsidRPr="00DB5C80" w:rsidRDefault="003F7E56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DB5C80">
        <w:rPr>
          <w:b/>
          <w:bCs/>
          <w:color w:val="0070C0"/>
        </w:rPr>
        <w:t>Анатольевна</w:t>
      </w:r>
      <w:r w:rsidR="0079132C" w:rsidRPr="00DB5C8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161BD" w:rsidRPr="00DB5C80" w:rsidRDefault="00DB5C80" w:rsidP="00DB5C8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E161BD" w:rsidRPr="00DB5C80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84332E" w:rsidRPr="00DB5C80" w:rsidRDefault="0084332E" w:rsidP="00DB5C8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DB5C80">
        <w:rPr>
          <w:b/>
          <w:bCs/>
          <w:color w:val="FF0000"/>
        </w:rPr>
        <w:t>Перечень документов, представляемых гражданами</w:t>
      </w:r>
    </w:p>
    <w:p w:rsidR="00E161BD" w:rsidRPr="00DB5C80" w:rsidRDefault="00E161BD" w:rsidP="00DB5C80">
      <w:pPr>
        <w:spacing w:line="320" w:lineRule="exact"/>
        <w:jc w:val="center"/>
      </w:pPr>
      <w:r w:rsidRPr="00DB5C80">
        <w:t>заявление</w:t>
      </w:r>
    </w:p>
    <w:p w:rsidR="00E161BD" w:rsidRPr="00DB5C80" w:rsidRDefault="00E161BD" w:rsidP="00DB5C80">
      <w:pPr>
        <w:spacing w:line="320" w:lineRule="exact"/>
        <w:jc w:val="center"/>
      </w:pPr>
    </w:p>
    <w:p w:rsidR="00E161BD" w:rsidRPr="00DB5C80" w:rsidRDefault="00E161BD" w:rsidP="00DB5C80">
      <w:pPr>
        <w:spacing w:line="320" w:lineRule="exact"/>
        <w:jc w:val="center"/>
      </w:pPr>
      <w:r w:rsidRPr="00DB5C80">
        <w:t>технический паспорт и документ, подтверждающий право собственности на жилое помещение</w:t>
      </w:r>
    </w:p>
    <w:p w:rsidR="00E161BD" w:rsidRPr="00DB5C80" w:rsidRDefault="00E161BD" w:rsidP="00DB5C80">
      <w:pPr>
        <w:spacing w:line="320" w:lineRule="exact"/>
        <w:jc w:val="center"/>
      </w:pPr>
    </w:p>
    <w:p w:rsidR="00E161BD" w:rsidRPr="00DB5C80" w:rsidRDefault="00E161BD" w:rsidP="00DB5C80">
      <w:pPr>
        <w:spacing w:line="320" w:lineRule="exact"/>
        <w:jc w:val="center"/>
      </w:pPr>
      <w:r w:rsidRPr="00DB5C80">
        <w:t>письменное согласие всех собственников жилого помещения, находящегося в общей собственности</w:t>
      </w:r>
    </w:p>
    <w:p w:rsidR="00E161BD" w:rsidRPr="00DB5C80" w:rsidRDefault="00E161BD" w:rsidP="00DB5C80">
      <w:pPr>
        <w:spacing w:line="320" w:lineRule="exact"/>
        <w:jc w:val="center"/>
      </w:pPr>
    </w:p>
    <w:p w:rsidR="00E161BD" w:rsidRPr="00DB5C80" w:rsidRDefault="00E161BD" w:rsidP="00DB5C80">
      <w:pPr>
        <w:spacing w:line="320" w:lineRule="exact"/>
        <w:jc w:val="center"/>
      </w:pPr>
      <w:r w:rsidRPr="00DB5C80">
        <w:t>письменное согласие совершеннолетних граждан, проживающих в жилом помещении, а также удостоверенное нотариально письменное согласие отсутствующих граждан, за которыми сохраняется право владения и пользования жилым помещением, – если при переводе жилого помещения в нежилое в одноквартирном жилом доме или квартире сохраняются иные жилые помещения</w:t>
      </w:r>
    </w:p>
    <w:p w:rsidR="00E161BD" w:rsidRPr="00DB5C80" w:rsidRDefault="00E161BD" w:rsidP="00DB5C80">
      <w:pPr>
        <w:spacing w:line="320" w:lineRule="exact"/>
        <w:jc w:val="center"/>
      </w:pPr>
    </w:p>
    <w:p w:rsidR="0084332E" w:rsidRPr="00DB5C80" w:rsidRDefault="00E161BD" w:rsidP="00DB5C80">
      <w:pPr>
        <w:spacing w:line="320" w:lineRule="exact"/>
        <w:jc w:val="center"/>
      </w:pPr>
      <w:r w:rsidRPr="00DB5C80">
        <w:t>письменное согласие третьих лиц – в случае, если право собственности на переводимое жилое помещение обременено правами третьих лиц</w:t>
      </w:r>
    </w:p>
    <w:p w:rsidR="00E161BD" w:rsidRPr="00DB5C80" w:rsidRDefault="00E161BD" w:rsidP="00DB5C80">
      <w:pPr>
        <w:spacing w:line="320" w:lineRule="exact"/>
      </w:pPr>
    </w:p>
    <w:p w:rsidR="0084332E" w:rsidRPr="00DB5C80" w:rsidRDefault="0084332E" w:rsidP="00DB5C8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DB5C80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  <w:bookmarkStart w:id="0" w:name="_GoBack"/>
      <w:bookmarkEnd w:id="0"/>
    </w:p>
    <w:tbl>
      <w:tblPr>
        <w:tblW w:w="111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3402"/>
        <w:gridCol w:w="3404"/>
      </w:tblGrid>
      <w:tr w:rsidR="0084332E" w:rsidRPr="00880DB9" w:rsidTr="00880DB9">
        <w:tc>
          <w:tcPr>
            <w:tcW w:w="4325" w:type="dxa"/>
          </w:tcPr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402" w:type="dxa"/>
          </w:tcPr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3404" w:type="dxa"/>
          </w:tcPr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84332E" w:rsidRPr="00880DB9" w:rsidTr="00880DB9">
        <w:tc>
          <w:tcPr>
            <w:tcW w:w="4325" w:type="dxa"/>
          </w:tcPr>
          <w:p w:rsidR="0084332E" w:rsidRPr="00877A70" w:rsidRDefault="0084332E" w:rsidP="00DB5C80">
            <w:pPr>
              <w:spacing w:line="320" w:lineRule="exact"/>
              <w:jc w:val="both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3402" w:type="dxa"/>
          </w:tcPr>
          <w:p w:rsidR="002673D5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Организация, осуществляющая эксплуатацию жилищного фонда, или организация, </w:t>
            </w:r>
          </w:p>
          <w:p w:rsidR="0084332E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предоставившая жилое помещение</w:t>
            </w:r>
          </w:p>
          <w:p w:rsidR="00A7790E" w:rsidRPr="00877A70" w:rsidRDefault="00A7790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877A70" w:rsidRPr="00877A70" w:rsidRDefault="00877A70" w:rsidP="00877A7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lastRenderedPageBreak/>
              <w:t>Группа по расчетно-паспортному обслуживанию г.п. Дрибин</w:t>
            </w:r>
          </w:p>
          <w:p w:rsidR="00877A70" w:rsidRPr="00877A70" w:rsidRDefault="00877A70" w:rsidP="00877A7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 213971, г.п. Дрибин,</w:t>
            </w:r>
          </w:p>
          <w:p w:rsidR="00877A70" w:rsidRPr="00877A70" w:rsidRDefault="00877A70" w:rsidP="00877A7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 ул. </w:t>
            </w:r>
            <w:proofErr w:type="spellStart"/>
            <w:r w:rsidRPr="00877A70">
              <w:rPr>
                <w:sz w:val="26"/>
                <w:szCs w:val="26"/>
              </w:rPr>
              <w:t>Ряснянская</w:t>
            </w:r>
            <w:proofErr w:type="spellEnd"/>
            <w:r w:rsidRPr="00877A70">
              <w:rPr>
                <w:sz w:val="26"/>
                <w:szCs w:val="26"/>
              </w:rPr>
              <w:t>, д. 4</w:t>
            </w:r>
          </w:p>
          <w:p w:rsidR="00774374" w:rsidRPr="00877A70" w:rsidRDefault="00774374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84332E" w:rsidRPr="00877A70" w:rsidRDefault="00DB5C80" w:rsidP="002673D5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С</w:t>
            </w:r>
            <w:r w:rsidR="00774374" w:rsidRPr="00877A70">
              <w:rPr>
                <w:sz w:val="26"/>
                <w:szCs w:val="26"/>
              </w:rPr>
              <w:t>ельские исполнительные комитеты</w:t>
            </w:r>
          </w:p>
        </w:tc>
        <w:tc>
          <w:tcPr>
            <w:tcW w:w="3404" w:type="dxa"/>
          </w:tcPr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lastRenderedPageBreak/>
              <w:t xml:space="preserve">Бесплатно </w:t>
            </w:r>
          </w:p>
        </w:tc>
      </w:tr>
      <w:tr w:rsidR="00AC641B" w:rsidRPr="00880DB9" w:rsidTr="00880DB9">
        <w:tc>
          <w:tcPr>
            <w:tcW w:w="4325" w:type="dxa"/>
          </w:tcPr>
          <w:p w:rsidR="00AC641B" w:rsidRPr="00877A70" w:rsidRDefault="00AC641B" w:rsidP="00DB5C80">
            <w:pPr>
              <w:spacing w:line="320" w:lineRule="exact"/>
              <w:jc w:val="both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lastRenderedPageBreak/>
              <w:t>Выписки из регистрационной книги</w:t>
            </w:r>
            <w:r w:rsidR="00DB5C80" w:rsidRPr="00877A70">
              <w:rPr>
                <w:sz w:val="26"/>
                <w:szCs w:val="26"/>
              </w:rPr>
              <w:t xml:space="preserve"> о правах, ограничениях (обременениях) прав на земельный участок</w:t>
            </w:r>
            <w:r w:rsidRPr="00877A70">
              <w:rPr>
                <w:sz w:val="26"/>
                <w:szCs w:val="26"/>
              </w:rPr>
              <w:br/>
            </w:r>
            <w:r w:rsidRPr="00877A70">
              <w:rPr>
                <w:sz w:val="26"/>
                <w:szCs w:val="26"/>
              </w:rPr>
              <w:br/>
            </w:r>
          </w:p>
        </w:tc>
        <w:tc>
          <w:tcPr>
            <w:tcW w:w="3402" w:type="dxa"/>
          </w:tcPr>
          <w:p w:rsidR="00AC641B" w:rsidRPr="00877A70" w:rsidRDefault="00AC641B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DB5C80" w:rsidRPr="00877A70" w:rsidRDefault="00AC641B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г.п. Дрибин, </w:t>
            </w:r>
          </w:p>
          <w:p w:rsidR="00AC641B" w:rsidRPr="00877A70" w:rsidRDefault="00AC641B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ул. Ленина, д.19, тел.802248-79041</w:t>
            </w:r>
          </w:p>
          <w:p w:rsidR="00AC641B" w:rsidRPr="00877A70" w:rsidRDefault="00AC641B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d721@nca.by</w:t>
            </w:r>
          </w:p>
          <w:p w:rsidR="00AC641B" w:rsidRPr="00877A70" w:rsidRDefault="00AC641B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04" w:type="dxa"/>
          </w:tcPr>
          <w:p w:rsidR="00AC641B" w:rsidRPr="00877A70" w:rsidRDefault="00AC641B" w:rsidP="00DB5C80">
            <w:pP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877A70">
              <w:rPr>
                <w:b/>
                <w:bCs/>
                <w:sz w:val="26"/>
                <w:szCs w:val="26"/>
              </w:rPr>
              <w:t>Платно:</w:t>
            </w:r>
          </w:p>
          <w:p w:rsidR="00AC641B" w:rsidRPr="00877A70" w:rsidRDefault="00AC641B" w:rsidP="00DB5C80">
            <w:pP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877A70">
              <w:rPr>
                <w:b/>
                <w:bCs/>
                <w:sz w:val="26"/>
                <w:szCs w:val="26"/>
              </w:rPr>
              <w:t>0,2 базовой величины</w:t>
            </w:r>
          </w:p>
          <w:p w:rsidR="004B1397" w:rsidRPr="00877A70" w:rsidRDefault="008042AF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В ЦБУ № 636 в г.п. Дрибине региональной дирекции по Могилевской области ОАО «Белагропромбанк»</w:t>
            </w:r>
          </w:p>
          <w:p w:rsidR="008042AF" w:rsidRPr="00877A70" w:rsidRDefault="008042AF" w:rsidP="002673D5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г.п.</w:t>
            </w:r>
            <w:r w:rsidR="00880DB9" w:rsidRPr="00877A70">
              <w:rPr>
                <w:sz w:val="26"/>
                <w:szCs w:val="26"/>
              </w:rPr>
              <w:t xml:space="preserve"> </w:t>
            </w:r>
            <w:r w:rsidRPr="00877A70">
              <w:rPr>
                <w:sz w:val="26"/>
                <w:szCs w:val="26"/>
              </w:rPr>
              <w:t>Дрибин,</w:t>
            </w:r>
            <w:r w:rsidR="00880DB9" w:rsidRPr="00877A70">
              <w:rPr>
                <w:sz w:val="26"/>
                <w:szCs w:val="26"/>
              </w:rPr>
              <w:t xml:space="preserve"> </w:t>
            </w:r>
            <w:r w:rsidR="002673D5" w:rsidRPr="00877A70">
              <w:rPr>
                <w:sz w:val="26"/>
                <w:szCs w:val="26"/>
              </w:rPr>
              <w:t>ул.</w:t>
            </w:r>
            <w:r w:rsidR="00880DB9" w:rsidRPr="00877A70">
              <w:rPr>
                <w:sz w:val="26"/>
                <w:szCs w:val="26"/>
              </w:rPr>
              <w:t xml:space="preserve"> </w:t>
            </w:r>
            <w:r w:rsidR="002673D5" w:rsidRPr="00877A70">
              <w:rPr>
                <w:sz w:val="26"/>
                <w:szCs w:val="26"/>
              </w:rPr>
              <w:t xml:space="preserve">Ленина, </w:t>
            </w:r>
            <w:r w:rsidRPr="00877A70">
              <w:rPr>
                <w:sz w:val="26"/>
                <w:szCs w:val="26"/>
              </w:rPr>
              <w:t>19</w:t>
            </w:r>
          </w:p>
          <w:p w:rsidR="008042AF" w:rsidRPr="00877A70" w:rsidRDefault="008042AF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BY22BAPB30122803500160000000     </w:t>
            </w:r>
          </w:p>
          <w:p w:rsidR="008042AF" w:rsidRPr="00877A70" w:rsidRDefault="008042AF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БИК BAPBBY27458</w:t>
            </w:r>
          </w:p>
          <w:p w:rsidR="00AC641B" w:rsidRPr="00877A70" w:rsidRDefault="008042AF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УНП 700170825      </w:t>
            </w:r>
          </w:p>
        </w:tc>
      </w:tr>
      <w:tr w:rsidR="0084332E" w:rsidRPr="00880DB9" w:rsidTr="00880DB9">
        <w:tc>
          <w:tcPr>
            <w:tcW w:w="4325" w:type="dxa"/>
          </w:tcPr>
          <w:p w:rsidR="0084332E" w:rsidRPr="00877A70" w:rsidRDefault="0084332E" w:rsidP="00DB5C80">
            <w:pPr>
              <w:spacing w:line="320" w:lineRule="exact"/>
              <w:jc w:val="both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Согласие органов опеки и попечительства (в случае проживания в жилом помещении несовершеннолетних, признанных находящимися в социально опасном положении либо признанных нуждающимися в государственной защите, или граждан, признанных недееспособными или ограниченных в дееспособности судом, или закрепления этого жилого помещения за детьми-сиротами или детьми, оставшимися без попечения родителей)</w:t>
            </w:r>
          </w:p>
        </w:tc>
        <w:tc>
          <w:tcPr>
            <w:tcW w:w="3402" w:type="dxa"/>
          </w:tcPr>
          <w:p w:rsidR="00AC641B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Отдел </w:t>
            </w:r>
            <w:r w:rsidR="00774374" w:rsidRPr="00877A70">
              <w:rPr>
                <w:sz w:val="26"/>
                <w:szCs w:val="26"/>
              </w:rPr>
              <w:t xml:space="preserve">по </w:t>
            </w:r>
            <w:r w:rsidRPr="00877A70">
              <w:rPr>
                <w:sz w:val="26"/>
                <w:szCs w:val="26"/>
              </w:rPr>
              <w:t>образовани</w:t>
            </w:r>
            <w:r w:rsidR="00774374" w:rsidRPr="00877A70">
              <w:rPr>
                <w:sz w:val="26"/>
                <w:szCs w:val="26"/>
              </w:rPr>
              <w:t>ю</w:t>
            </w:r>
          </w:p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райисполкома</w:t>
            </w:r>
          </w:p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г.п. Дрибин, ул. Ленина, 35</w:t>
            </w:r>
          </w:p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  <w:p w:rsidR="0084332E" w:rsidRPr="00877A70" w:rsidRDefault="0084332E" w:rsidP="00994D99">
            <w:pPr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04" w:type="dxa"/>
          </w:tcPr>
          <w:p w:rsidR="0084332E" w:rsidRPr="00877A70" w:rsidRDefault="0084332E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Бесплатно </w:t>
            </w:r>
          </w:p>
        </w:tc>
      </w:tr>
      <w:tr w:rsidR="00DB5C80" w:rsidRPr="00880DB9" w:rsidTr="00880DB9">
        <w:tc>
          <w:tcPr>
            <w:tcW w:w="4325" w:type="dxa"/>
          </w:tcPr>
          <w:p w:rsidR="00DB5C80" w:rsidRPr="00877A70" w:rsidRDefault="00994D99" w:rsidP="00DB5C80">
            <w:pPr>
              <w:spacing w:line="320" w:lineRule="exact"/>
              <w:jc w:val="both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копия охранного обязательства, если помещение расположено в здании, имеющем статус историко-культурной ценности</w:t>
            </w:r>
          </w:p>
        </w:tc>
        <w:tc>
          <w:tcPr>
            <w:tcW w:w="3402" w:type="dxa"/>
          </w:tcPr>
          <w:p w:rsidR="002673D5" w:rsidRPr="00877A70" w:rsidRDefault="007C51A4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Сектор</w:t>
            </w:r>
            <w:r w:rsidR="00994D99" w:rsidRPr="00877A70">
              <w:rPr>
                <w:sz w:val="26"/>
                <w:szCs w:val="26"/>
              </w:rPr>
              <w:t xml:space="preserve"> культуры </w:t>
            </w:r>
            <w:r w:rsidR="000B332B">
              <w:rPr>
                <w:sz w:val="26"/>
                <w:szCs w:val="26"/>
              </w:rPr>
              <w:t>райисполкома</w:t>
            </w:r>
          </w:p>
          <w:p w:rsidR="00DB5C80" w:rsidRPr="00877A70" w:rsidRDefault="00994D99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>г.п. Дрибин, ул. Ленина, 35</w:t>
            </w:r>
          </w:p>
        </w:tc>
        <w:tc>
          <w:tcPr>
            <w:tcW w:w="3404" w:type="dxa"/>
          </w:tcPr>
          <w:p w:rsidR="00DB5C80" w:rsidRPr="00877A70" w:rsidRDefault="00DB5C80" w:rsidP="00DB5C80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877A70">
              <w:rPr>
                <w:sz w:val="26"/>
                <w:szCs w:val="26"/>
              </w:rPr>
              <w:t xml:space="preserve">Бесплатно </w:t>
            </w:r>
          </w:p>
        </w:tc>
      </w:tr>
    </w:tbl>
    <w:p w:rsidR="00877A70" w:rsidRDefault="00877A70" w:rsidP="00994D99">
      <w:pPr>
        <w:pStyle w:val="table10"/>
        <w:spacing w:before="120" w:line="320" w:lineRule="exact"/>
        <w:rPr>
          <w:b/>
          <w:bCs/>
          <w:sz w:val="30"/>
          <w:szCs w:val="30"/>
        </w:rPr>
      </w:pPr>
    </w:p>
    <w:p w:rsidR="008042AF" w:rsidRPr="00DB5C80" w:rsidRDefault="002673D5" w:rsidP="00994D99">
      <w:pPr>
        <w:pStyle w:val="table10"/>
        <w:spacing w:before="120" w:line="320" w:lineRule="exact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="00994D99">
        <w:rPr>
          <w:sz w:val="30"/>
          <w:szCs w:val="30"/>
        </w:rPr>
        <w:t>: бесплатно</w:t>
      </w:r>
    </w:p>
    <w:p w:rsidR="00877A70" w:rsidRDefault="00877A70" w:rsidP="002673D5">
      <w:pPr>
        <w:spacing w:line="320" w:lineRule="exact"/>
        <w:jc w:val="both"/>
        <w:rPr>
          <w:b/>
          <w:bCs/>
        </w:rPr>
      </w:pPr>
    </w:p>
    <w:p w:rsidR="0084332E" w:rsidRPr="00DB5C80" w:rsidRDefault="0084332E" w:rsidP="002673D5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Pr="002673D5">
        <w:t>15 дней со дня подачи заявления,</w:t>
      </w:r>
      <w:r w:rsidR="00880DB9">
        <w:t xml:space="preserve"> </w:t>
      </w:r>
      <w:r w:rsidRPr="002673D5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2673D5">
        <w:t xml:space="preserve"> – 1 месяц</w:t>
      </w:r>
    </w:p>
    <w:p w:rsidR="00877A70" w:rsidRDefault="00877A70" w:rsidP="00880DB9">
      <w:pPr>
        <w:spacing w:line="320" w:lineRule="exact"/>
        <w:jc w:val="both"/>
        <w:outlineLvl w:val="0"/>
        <w:rPr>
          <w:b/>
          <w:bCs/>
        </w:rPr>
      </w:pPr>
    </w:p>
    <w:p w:rsidR="00E161BD" w:rsidRPr="00DB5C80" w:rsidRDefault="002673D5" w:rsidP="00880DB9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880DB9">
        <w:rPr>
          <w:b/>
          <w:bCs/>
        </w:rPr>
        <w:t xml:space="preserve"> </w:t>
      </w:r>
      <w:r w:rsidRPr="00E745C8">
        <w:t>бессрочно</w:t>
      </w:r>
    </w:p>
    <w:sectPr w:rsidR="00E161BD" w:rsidRPr="00DB5C80" w:rsidSect="002673D5">
      <w:pgSz w:w="11906" w:h="16838"/>
      <w:pgMar w:top="284" w:right="282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46B87"/>
    <w:rsid w:val="00082D10"/>
    <w:rsid w:val="00096F83"/>
    <w:rsid w:val="000B332B"/>
    <w:rsid w:val="000C24E6"/>
    <w:rsid w:val="00124510"/>
    <w:rsid w:val="00143982"/>
    <w:rsid w:val="00201E1F"/>
    <w:rsid w:val="00254F25"/>
    <w:rsid w:val="002673D5"/>
    <w:rsid w:val="002812AB"/>
    <w:rsid w:val="002C7218"/>
    <w:rsid w:val="003673A4"/>
    <w:rsid w:val="003772BF"/>
    <w:rsid w:val="00390C8E"/>
    <w:rsid w:val="003971FF"/>
    <w:rsid w:val="003D6080"/>
    <w:rsid w:val="003F2EAE"/>
    <w:rsid w:val="003F7E56"/>
    <w:rsid w:val="00426677"/>
    <w:rsid w:val="004274DC"/>
    <w:rsid w:val="00457B3A"/>
    <w:rsid w:val="00493135"/>
    <w:rsid w:val="004B1397"/>
    <w:rsid w:val="004D41DD"/>
    <w:rsid w:val="004D6C25"/>
    <w:rsid w:val="004E12B2"/>
    <w:rsid w:val="00533C1C"/>
    <w:rsid w:val="00537BC1"/>
    <w:rsid w:val="00545842"/>
    <w:rsid w:val="005B6FAC"/>
    <w:rsid w:val="005C7A17"/>
    <w:rsid w:val="005D3E90"/>
    <w:rsid w:val="005E04F1"/>
    <w:rsid w:val="005F5D89"/>
    <w:rsid w:val="00651509"/>
    <w:rsid w:val="006537E0"/>
    <w:rsid w:val="006E147C"/>
    <w:rsid w:val="006E1D84"/>
    <w:rsid w:val="007137D7"/>
    <w:rsid w:val="00765333"/>
    <w:rsid w:val="00771A1D"/>
    <w:rsid w:val="00774374"/>
    <w:rsid w:val="0079132C"/>
    <w:rsid w:val="007978D6"/>
    <w:rsid w:val="007A5E23"/>
    <w:rsid w:val="007B25A6"/>
    <w:rsid w:val="007C37BA"/>
    <w:rsid w:val="007C51A4"/>
    <w:rsid w:val="007C552F"/>
    <w:rsid w:val="008036EB"/>
    <w:rsid w:val="008042AF"/>
    <w:rsid w:val="0084332E"/>
    <w:rsid w:val="00877A70"/>
    <w:rsid w:val="00880DB9"/>
    <w:rsid w:val="00890968"/>
    <w:rsid w:val="008E1F41"/>
    <w:rsid w:val="009417C8"/>
    <w:rsid w:val="00953D9B"/>
    <w:rsid w:val="0098466A"/>
    <w:rsid w:val="00994D99"/>
    <w:rsid w:val="009A6450"/>
    <w:rsid w:val="009F00BD"/>
    <w:rsid w:val="009F6D75"/>
    <w:rsid w:val="00A12654"/>
    <w:rsid w:val="00A2351E"/>
    <w:rsid w:val="00A27047"/>
    <w:rsid w:val="00A33F80"/>
    <w:rsid w:val="00A3575C"/>
    <w:rsid w:val="00A43263"/>
    <w:rsid w:val="00A44F1D"/>
    <w:rsid w:val="00A648F9"/>
    <w:rsid w:val="00A7790E"/>
    <w:rsid w:val="00A90C79"/>
    <w:rsid w:val="00A96070"/>
    <w:rsid w:val="00AB181D"/>
    <w:rsid w:val="00AB1F4D"/>
    <w:rsid w:val="00AC1F15"/>
    <w:rsid w:val="00AC641B"/>
    <w:rsid w:val="00AD1F35"/>
    <w:rsid w:val="00AF3240"/>
    <w:rsid w:val="00AF6F46"/>
    <w:rsid w:val="00B10EC2"/>
    <w:rsid w:val="00B17655"/>
    <w:rsid w:val="00B81792"/>
    <w:rsid w:val="00BD4E87"/>
    <w:rsid w:val="00BF0004"/>
    <w:rsid w:val="00C3081B"/>
    <w:rsid w:val="00C3632C"/>
    <w:rsid w:val="00C42DB5"/>
    <w:rsid w:val="00C46BC7"/>
    <w:rsid w:val="00CB5191"/>
    <w:rsid w:val="00CC3134"/>
    <w:rsid w:val="00D433C3"/>
    <w:rsid w:val="00D54DAE"/>
    <w:rsid w:val="00DB5C80"/>
    <w:rsid w:val="00DC18F7"/>
    <w:rsid w:val="00DE42FE"/>
    <w:rsid w:val="00E161BD"/>
    <w:rsid w:val="00E17312"/>
    <w:rsid w:val="00E2350F"/>
    <w:rsid w:val="00E33B05"/>
    <w:rsid w:val="00E4587A"/>
    <w:rsid w:val="00E47171"/>
    <w:rsid w:val="00EA66C0"/>
    <w:rsid w:val="00EB1E48"/>
    <w:rsid w:val="00EC22C5"/>
    <w:rsid w:val="00F936D0"/>
    <w:rsid w:val="00F95286"/>
    <w:rsid w:val="00F9624A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0B033"/>
  <w15:docId w15:val="{A9C64B78-88AC-4DA0-8B4E-BE5BAE6E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character" w:styleId="af4">
    <w:name w:val="FollowedHyperlink"/>
    <w:basedOn w:val="a0"/>
    <w:uiPriority w:val="99"/>
    <w:locked/>
    <w:rsid w:val="00E4587A"/>
    <w:rPr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locked/>
    <w:rsid w:val="00880DB9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80D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13</cp:revision>
  <cp:lastPrinted>2022-10-25T05:33:00Z</cp:lastPrinted>
  <dcterms:created xsi:type="dcterms:W3CDTF">2020-11-05T08:09:00Z</dcterms:created>
  <dcterms:modified xsi:type="dcterms:W3CDTF">2023-08-10T13:05:00Z</dcterms:modified>
</cp:coreProperties>
</file>