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4D5" w:rsidRPr="00F17A4A" w:rsidRDefault="004D1D54" w:rsidP="00F17A4A">
      <w:pPr>
        <w:jc w:val="center"/>
        <w:rPr>
          <w:b/>
          <w:bCs/>
          <w:color w:val="FF0000"/>
        </w:rPr>
      </w:pPr>
      <w:r w:rsidRPr="00F17A4A">
        <w:rPr>
          <w:b/>
          <w:bCs/>
          <w:color w:val="FF0000"/>
        </w:rPr>
        <w:t xml:space="preserve">Включение </w:t>
      </w:r>
      <w:r w:rsidR="000E74D5" w:rsidRPr="00F17A4A">
        <w:rPr>
          <w:b/>
          <w:bCs/>
          <w:color w:val="FF0000"/>
        </w:rPr>
        <w:t xml:space="preserve">в списки на получение льготных кредитов граждан, состоящих на учете нуждающихся в улучшении жилищных условий по месту жительства (работы, службы) и желающих улучшить свои жилищные условия путем строительства (реконструкции) или приобретения жилых помещений </w:t>
      </w:r>
    </w:p>
    <w:p w:rsidR="004D1D54" w:rsidRPr="00F17A4A" w:rsidRDefault="004D1D54" w:rsidP="00F17A4A">
      <w:pPr>
        <w:jc w:val="center"/>
        <w:rPr>
          <w:b/>
          <w:bCs/>
          <w:color w:val="FF0000"/>
        </w:rPr>
      </w:pPr>
      <w:r w:rsidRPr="00F17A4A">
        <w:rPr>
          <w:b/>
          <w:bCs/>
          <w:color w:val="FF0000"/>
        </w:rPr>
        <w:t>(п.1.6. Перечня)</w:t>
      </w:r>
    </w:p>
    <w:p w:rsidR="004D1D54" w:rsidRPr="00F17A4A" w:rsidRDefault="004D1D54" w:rsidP="00F17A4A">
      <w:pPr>
        <w:tabs>
          <w:tab w:val="left" w:pos="3444"/>
        </w:tabs>
        <w:outlineLvl w:val="0"/>
        <w:rPr>
          <w:b/>
          <w:bCs/>
          <w:color w:val="FF0000"/>
        </w:rPr>
      </w:pPr>
    </w:p>
    <w:p w:rsidR="00B13219" w:rsidRPr="00F17A4A" w:rsidRDefault="00B13219" w:rsidP="00F17A4A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F17A4A">
        <w:rPr>
          <w:b/>
          <w:bCs/>
          <w:color w:val="FF0000"/>
        </w:rPr>
        <w:t>Прием заявлений и выдача административ</w:t>
      </w:r>
      <w:r w:rsidR="00F17A4A">
        <w:rPr>
          <w:b/>
          <w:bCs/>
          <w:color w:val="FF0000"/>
        </w:rPr>
        <w:t>ных решений осуществляет служба</w:t>
      </w:r>
      <w:r w:rsidRPr="00F17A4A">
        <w:rPr>
          <w:b/>
          <w:bCs/>
          <w:color w:val="FF0000"/>
        </w:rPr>
        <w:t xml:space="preserve"> «одно окно».</w:t>
      </w:r>
    </w:p>
    <w:p w:rsidR="004375AA" w:rsidRPr="00F17A4A" w:rsidRDefault="004375AA" w:rsidP="00F17A4A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17A4A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4375AA" w:rsidRPr="00F17A4A" w:rsidRDefault="004375AA" w:rsidP="00F17A4A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17A4A">
        <w:rPr>
          <w:b/>
          <w:bCs/>
          <w:color w:val="0070C0"/>
        </w:rPr>
        <w:t>Режим работы: понедельник с 08.00 до 13.00 и с 14.00 до 20.00</w:t>
      </w:r>
    </w:p>
    <w:p w:rsidR="004375AA" w:rsidRPr="00F17A4A" w:rsidRDefault="004375AA" w:rsidP="00F17A4A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17A4A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4375AA" w:rsidRPr="00F17A4A" w:rsidRDefault="00F17A4A" w:rsidP="00F17A4A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</w:t>
      </w:r>
      <w:r w:rsidR="00712D69">
        <w:rPr>
          <w:b/>
          <w:bCs/>
          <w:color w:val="0070C0"/>
        </w:rPr>
        <w:t xml:space="preserve">      </w:t>
      </w:r>
      <w:r>
        <w:rPr>
          <w:b/>
          <w:bCs/>
          <w:color w:val="0070C0"/>
        </w:rPr>
        <w:t>суббота,</w:t>
      </w:r>
      <w:r w:rsidR="004375AA" w:rsidRPr="00F17A4A">
        <w:rPr>
          <w:b/>
          <w:bCs/>
          <w:color w:val="0070C0"/>
        </w:rPr>
        <w:t xml:space="preserve"> воскресенье – выходной        </w:t>
      </w:r>
    </w:p>
    <w:p w:rsidR="004375AA" w:rsidRPr="00F17A4A" w:rsidRDefault="004375AA" w:rsidP="00712D69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F17A4A">
        <w:rPr>
          <w:b/>
          <w:bCs/>
          <w:color w:val="0070C0"/>
        </w:rPr>
        <w:t xml:space="preserve"> (возможен прием заявлений в субботу по предварительной</w:t>
      </w:r>
    </w:p>
    <w:p w:rsidR="004375AA" w:rsidRPr="00F17A4A" w:rsidRDefault="004375AA" w:rsidP="00712D69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F17A4A">
        <w:rPr>
          <w:b/>
          <w:bCs/>
          <w:color w:val="0070C0"/>
        </w:rPr>
        <w:t xml:space="preserve"> записи)</w:t>
      </w:r>
    </w:p>
    <w:p w:rsidR="000E74D5" w:rsidRPr="00F17A4A" w:rsidRDefault="000E74D5" w:rsidP="00F17A4A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F17A4A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0E74D5" w:rsidRPr="00F17A4A" w:rsidRDefault="005574B2" w:rsidP="00F17A4A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>Хомченко Екатерина</w:t>
      </w:r>
      <w:r w:rsidR="00F17A4A">
        <w:rPr>
          <w:b/>
          <w:bCs/>
          <w:color w:val="0070C0"/>
        </w:rPr>
        <w:t xml:space="preserve"> Анатольевна</w:t>
      </w:r>
      <w:r w:rsidR="000E74D5" w:rsidRPr="00F17A4A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0E74D5" w:rsidRPr="00F17A4A" w:rsidRDefault="00F17A4A" w:rsidP="00F17A4A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Тихонова Галина </w:t>
      </w:r>
      <w:r w:rsidR="000E74D5" w:rsidRPr="00F17A4A">
        <w:rPr>
          <w:b/>
          <w:bCs/>
          <w:color w:val="0070C0"/>
        </w:rPr>
        <w:t>А</w:t>
      </w:r>
      <w:r>
        <w:rPr>
          <w:b/>
          <w:bCs/>
          <w:color w:val="0070C0"/>
        </w:rPr>
        <w:t>лександровна</w:t>
      </w:r>
      <w:r w:rsidR="000E74D5" w:rsidRPr="00F17A4A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4D1D54" w:rsidRPr="00F17A4A" w:rsidRDefault="004D1D54" w:rsidP="00F17A4A">
      <w:pPr>
        <w:jc w:val="center"/>
        <w:outlineLvl w:val="0"/>
        <w:rPr>
          <w:b/>
          <w:bCs/>
          <w:color w:val="FF0000"/>
        </w:rPr>
      </w:pPr>
    </w:p>
    <w:p w:rsidR="004D1D54" w:rsidRPr="00F17A4A" w:rsidRDefault="004D1D54" w:rsidP="00F17A4A">
      <w:pPr>
        <w:jc w:val="center"/>
        <w:outlineLvl w:val="0"/>
        <w:rPr>
          <w:b/>
          <w:bCs/>
          <w:color w:val="FF0000"/>
        </w:rPr>
      </w:pPr>
      <w:r w:rsidRPr="00F17A4A">
        <w:rPr>
          <w:b/>
          <w:bCs/>
          <w:color w:val="FF0000"/>
        </w:rPr>
        <w:t>Перечень документов, представляемых гражданами</w:t>
      </w:r>
    </w:p>
    <w:p w:rsidR="004D1D54" w:rsidRPr="00F17A4A" w:rsidRDefault="004D1D54" w:rsidP="00F17A4A">
      <w:pPr>
        <w:jc w:val="center"/>
        <w:rPr>
          <w:b/>
          <w:bCs/>
        </w:rPr>
      </w:pPr>
    </w:p>
    <w:p w:rsidR="00AB3BC2" w:rsidRDefault="00AB3BC2" w:rsidP="00F17A4A">
      <w:pPr>
        <w:jc w:val="center"/>
        <w:outlineLvl w:val="0"/>
        <w:rPr>
          <w:i/>
          <w:iCs/>
        </w:rPr>
      </w:pPr>
      <w:r w:rsidRPr="00AB3BC2">
        <w:t>заявление</w:t>
      </w:r>
      <w:r w:rsidRPr="00AB3BC2">
        <w:br/>
      </w:r>
      <w:r w:rsidRPr="00AB3BC2">
        <w:br/>
        <w:t>паспорта или иные документы, удостоверяющие личность всех совершеннолетних граждан</w:t>
      </w:r>
      <w:r w:rsidRPr="00AB3BC2">
        <w:br/>
      </w:r>
      <w:r w:rsidRPr="00AB3BC2">
        <w:br/>
        <w:t>свидетельство (удостоверение) о государственной регистрации земельного участка или государственный акт на право собственности на землю либо на право пожизненного наследуемого владения землей – в случае строительства (реконструкции) одноквартирного, блокированного жилого дома</w:t>
      </w:r>
      <w:r w:rsidRPr="00AB3BC2">
        <w:br/>
      </w:r>
      <w:r w:rsidRPr="00AB3BC2">
        <w:br/>
        <w:t>предварительный договор приобретения жилого помещения – в случае приобретения жилого помещения, за исключением жилого помещения, строительство которого осуществлялось по государственному заказу</w:t>
      </w:r>
      <w:r w:rsidRPr="00AB3BC2">
        <w:br/>
      </w:r>
      <w:r w:rsidRPr="00AB3BC2">
        <w:br/>
        <w:t>сведения о доходе и имуществе гражданина и членов его семьи – в случае включения в списки на получение льготных кредитов малообеспеченных граждан, признаваемых таковыми для предоставления им льготных кредитов на строительство (реконструкцию) или приобретение жилых помещений</w:t>
      </w:r>
      <w:r w:rsidRPr="00AB3BC2">
        <w:br/>
      </w:r>
      <w:r w:rsidRPr="00AB3BC2">
        <w:br/>
        <w:t>копия трудовой книжки (за исключением случаев, когда законодательными актами не предусмотрено ее заполнение) – для граждан, стаж у которых прерывался в течение периода, за который предоставляются сведения о доходе и имуществе</w:t>
      </w:r>
      <w:r w:rsidRPr="00AB3BC2">
        <w:br/>
      </w:r>
      <w:r w:rsidRPr="00AB3BC2">
        <w:lastRenderedPageBreak/>
        <w:br/>
        <w:t>договор создания объекта долевого строительства – в случае строительства жилого помещения в порядке долевого участия в жилищном строительстве</w:t>
      </w:r>
      <w:r w:rsidRPr="00AB3BC2">
        <w:br/>
      </w:r>
      <w:r w:rsidRPr="00AB3BC2">
        <w:br/>
        <w:t>выписка из решения общего собрания организации застройщиков (собрания уполномоченных) о приеме гражданина в эту организацию – в случае строительства жилого помещения в составе организации застройщиков</w:t>
      </w:r>
      <w:r w:rsidRPr="00AB3BC2">
        <w:br/>
      </w:r>
      <w:r w:rsidRPr="00AB3BC2">
        <w:br/>
        <w:t>справка о сдаче жилого помещения (при ее наличии)</w:t>
      </w:r>
      <w:r w:rsidRPr="00AB3BC2">
        <w:br/>
      </w:r>
      <w:r w:rsidRPr="00AB3BC2">
        <w:br/>
        <w:t>справка об обеспеченности жилым помещением за счет жилищного фонда Министерства обороны, других государственных органов, имеющих воинские формирования и военизированные организации (при ее наличии)</w:t>
      </w:r>
      <w:r w:rsidRPr="00AB3BC2">
        <w:br/>
      </w:r>
      <w:r w:rsidRPr="00AB3BC2">
        <w:br/>
        <w:t>копия зарегистрированного в установленном порядке договора купли-продажи жилого помещения – в случае приобретения жилого помещения, строительство которого осуществлялось по государственному заказу</w:t>
      </w:r>
      <w:r w:rsidRPr="00AB3BC2">
        <w:br/>
      </w:r>
      <w:r w:rsidRPr="00AB3BC2">
        <w:br/>
        <w:t>справка о предоставлении (</w:t>
      </w:r>
      <w:proofErr w:type="spellStart"/>
      <w:r w:rsidRPr="00AB3BC2">
        <w:t>непредоставлении</w:t>
      </w:r>
      <w:proofErr w:type="spellEnd"/>
      <w:r w:rsidRPr="00AB3BC2">
        <w:t>) льготных кредитов по кредитным договорам, заключенным после 1 января 2004 г. либо заключенным до указанной даты, по которым кредитные обязательства на эту дату не были прекращены, или погашении в полном объеме задолженности по этим кредитным договорам до наступления срока погашения задолженности по льготным кредитам и выплаты процентов за пользование ими – в случае включения в списки на получение льготных кредитов граждан, с которыми заключались такие кредитные договоры</w:t>
      </w:r>
      <w:r w:rsidRPr="00AB3BC2">
        <w:br/>
      </w:r>
      <w:r w:rsidRPr="00AB3BC2">
        <w:br/>
        <w:t>документ, подтверждающий факт расторжения договора создания объекта долевого строительства, в том числе в связи с отказом одной из сторон от исполнения такого договора, выхода или исключения из членов организации застройщиков, расторжения договора купли-продажи жилого помещения, изъятия земельного участка, – в случае необходимости подтверждения указанных фактов</w:t>
      </w:r>
    </w:p>
    <w:p w:rsidR="00AB3BC2" w:rsidRDefault="00AB3BC2" w:rsidP="00F17A4A">
      <w:pPr>
        <w:jc w:val="center"/>
        <w:outlineLvl w:val="0"/>
        <w:rPr>
          <w:i/>
          <w:iCs/>
        </w:rPr>
      </w:pPr>
    </w:p>
    <w:p w:rsidR="004D1D54" w:rsidRPr="00F17A4A" w:rsidRDefault="004D1D54" w:rsidP="00F17A4A">
      <w:pPr>
        <w:jc w:val="center"/>
        <w:outlineLvl w:val="0"/>
        <w:rPr>
          <w:b/>
          <w:bCs/>
          <w:color w:val="FF0000"/>
        </w:rPr>
      </w:pPr>
      <w:r w:rsidRPr="00F17A4A">
        <w:rPr>
          <w:b/>
          <w:bCs/>
          <w:color w:val="FF0000"/>
        </w:rPr>
        <w:t>Перечень документов, запрашиваемых службой «одно окно» Дрибинского районного исполнительного комитета</w:t>
      </w:r>
    </w:p>
    <w:tbl>
      <w:tblPr>
        <w:tblW w:w="110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59"/>
        <w:gridCol w:w="3827"/>
        <w:gridCol w:w="1737"/>
      </w:tblGrid>
      <w:tr w:rsidR="004D1D54" w:rsidRPr="00712D69" w:rsidTr="00712D69">
        <w:trPr>
          <w:trHeight w:val="775"/>
        </w:trPr>
        <w:tc>
          <w:tcPr>
            <w:tcW w:w="5459" w:type="dxa"/>
          </w:tcPr>
          <w:p w:rsidR="004D1D54" w:rsidRPr="00712D69" w:rsidRDefault="004D1D54" w:rsidP="00F17A4A">
            <w:pPr>
              <w:jc w:val="center"/>
              <w:rPr>
                <w:sz w:val="26"/>
                <w:szCs w:val="26"/>
              </w:rPr>
            </w:pPr>
            <w:r w:rsidRPr="00712D69">
              <w:rPr>
                <w:sz w:val="26"/>
                <w:szCs w:val="26"/>
              </w:rPr>
              <w:t>Запрашиваемый документ</w:t>
            </w:r>
          </w:p>
        </w:tc>
        <w:tc>
          <w:tcPr>
            <w:tcW w:w="3827" w:type="dxa"/>
          </w:tcPr>
          <w:p w:rsidR="004D1D54" w:rsidRPr="00712D69" w:rsidRDefault="004D1D54" w:rsidP="00F17A4A">
            <w:pPr>
              <w:jc w:val="center"/>
              <w:rPr>
                <w:sz w:val="26"/>
                <w:szCs w:val="26"/>
              </w:rPr>
            </w:pPr>
            <w:r w:rsidRPr="00712D69">
              <w:rPr>
                <w:sz w:val="26"/>
                <w:szCs w:val="26"/>
              </w:rPr>
              <w:t>Государственный орган или организация, в которой запрашивается документ</w:t>
            </w:r>
          </w:p>
        </w:tc>
        <w:tc>
          <w:tcPr>
            <w:tcW w:w="1737" w:type="dxa"/>
          </w:tcPr>
          <w:p w:rsidR="004D1D54" w:rsidRPr="00712D69" w:rsidRDefault="004D1D54" w:rsidP="00F17A4A">
            <w:pPr>
              <w:jc w:val="center"/>
              <w:rPr>
                <w:sz w:val="26"/>
                <w:szCs w:val="26"/>
              </w:rPr>
            </w:pPr>
            <w:r w:rsidRPr="00712D69">
              <w:rPr>
                <w:sz w:val="26"/>
                <w:szCs w:val="26"/>
              </w:rPr>
              <w:t>Оплата за документы, банковские реквизиты</w:t>
            </w:r>
          </w:p>
        </w:tc>
      </w:tr>
      <w:tr w:rsidR="00F17A4A" w:rsidRPr="00712D69" w:rsidTr="00712D69">
        <w:trPr>
          <w:trHeight w:val="695"/>
        </w:trPr>
        <w:tc>
          <w:tcPr>
            <w:tcW w:w="5459" w:type="dxa"/>
          </w:tcPr>
          <w:p w:rsidR="00F17A4A" w:rsidRPr="00712D69" w:rsidRDefault="00F17A4A" w:rsidP="00BB2BEE">
            <w:pPr>
              <w:rPr>
                <w:sz w:val="26"/>
                <w:szCs w:val="26"/>
              </w:rPr>
            </w:pPr>
            <w:r w:rsidRPr="00712D69">
              <w:rPr>
                <w:sz w:val="26"/>
                <w:szCs w:val="26"/>
              </w:rPr>
              <w:t>Справка (справки) о занимаемом в данном населенном пункте жилом помещении и составе семьи</w:t>
            </w:r>
          </w:p>
          <w:p w:rsidR="00F17A4A" w:rsidRPr="00712D69" w:rsidRDefault="00F17A4A" w:rsidP="00F17A4A">
            <w:pPr>
              <w:jc w:val="both"/>
              <w:rPr>
                <w:sz w:val="26"/>
                <w:szCs w:val="26"/>
              </w:rPr>
            </w:pPr>
          </w:p>
          <w:p w:rsidR="00F17A4A" w:rsidRPr="00712D69" w:rsidRDefault="00F17A4A" w:rsidP="00F17A4A">
            <w:pPr>
              <w:jc w:val="both"/>
              <w:rPr>
                <w:sz w:val="26"/>
                <w:szCs w:val="26"/>
              </w:rPr>
            </w:pPr>
          </w:p>
          <w:p w:rsidR="00F17A4A" w:rsidRPr="00712D69" w:rsidRDefault="00F17A4A" w:rsidP="00F17A4A">
            <w:pPr>
              <w:jc w:val="both"/>
              <w:rPr>
                <w:sz w:val="26"/>
                <w:szCs w:val="26"/>
              </w:rPr>
            </w:pPr>
          </w:p>
          <w:p w:rsidR="00F17A4A" w:rsidRPr="00712D69" w:rsidRDefault="00F17A4A" w:rsidP="00F17A4A">
            <w:pPr>
              <w:jc w:val="both"/>
              <w:rPr>
                <w:sz w:val="26"/>
                <w:szCs w:val="26"/>
              </w:rPr>
            </w:pPr>
          </w:p>
          <w:p w:rsidR="00F17A4A" w:rsidRPr="00712D69" w:rsidRDefault="00F17A4A" w:rsidP="00F17A4A">
            <w:pPr>
              <w:jc w:val="both"/>
              <w:rPr>
                <w:sz w:val="26"/>
                <w:szCs w:val="26"/>
              </w:rPr>
            </w:pPr>
          </w:p>
          <w:p w:rsidR="00F17A4A" w:rsidRPr="00712D69" w:rsidRDefault="00F17A4A" w:rsidP="00F17A4A">
            <w:pPr>
              <w:jc w:val="both"/>
              <w:rPr>
                <w:sz w:val="26"/>
                <w:szCs w:val="26"/>
              </w:rPr>
            </w:pPr>
          </w:p>
          <w:p w:rsidR="00F17A4A" w:rsidRPr="00712D69" w:rsidRDefault="00F17A4A" w:rsidP="00F17A4A">
            <w:pPr>
              <w:jc w:val="both"/>
              <w:rPr>
                <w:sz w:val="26"/>
                <w:szCs w:val="26"/>
              </w:rPr>
            </w:pPr>
          </w:p>
          <w:p w:rsidR="00F17A4A" w:rsidRPr="00712D69" w:rsidRDefault="00F17A4A" w:rsidP="00F17A4A">
            <w:pPr>
              <w:jc w:val="both"/>
              <w:rPr>
                <w:sz w:val="26"/>
                <w:szCs w:val="26"/>
              </w:rPr>
            </w:pPr>
          </w:p>
          <w:p w:rsidR="00F17A4A" w:rsidRPr="00712D69" w:rsidRDefault="00F17A4A" w:rsidP="00F17A4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827" w:type="dxa"/>
          </w:tcPr>
          <w:p w:rsidR="00F17A4A" w:rsidRPr="00712D69" w:rsidRDefault="00F17A4A" w:rsidP="00F17A4A">
            <w:pPr>
              <w:jc w:val="center"/>
              <w:rPr>
                <w:sz w:val="26"/>
                <w:szCs w:val="26"/>
              </w:rPr>
            </w:pPr>
            <w:r w:rsidRPr="00712D69">
              <w:rPr>
                <w:sz w:val="26"/>
                <w:szCs w:val="26"/>
              </w:rPr>
              <w:lastRenderedPageBreak/>
              <w:t>Организация, осуществляющая эксплуатацию жилищного фонда, или организация, предоставившая жилое помещение</w:t>
            </w:r>
          </w:p>
          <w:p w:rsidR="00F17A4A" w:rsidRPr="00712D69" w:rsidRDefault="00F17A4A" w:rsidP="00F17A4A">
            <w:pPr>
              <w:jc w:val="center"/>
              <w:rPr>
                <w:sz w:val="26"/>
                <w:szCs w:val="26"/>
              </w:rPr>
            </w:pPr>
          </w:p>
          <w:p w:rsidR="001668EA" w:rsidRPr="001668EA" w:rsidRDefault="001668EA" w:rsidP="001668EA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1668EA">
              <w:rPr>
                <w:sz w:val="26"/>
                <w:szCs w:val="26"/>
              </w:rPr>
              <w:t>Группа по расчетно-паспортному обслуживанию г.п. Дрибин</w:t>
            </w:r>
          </w:p>
          <w:p w:rsidR="001668EA" w:rsidRPr="001668EA" w:rsidRDefault="001668EA" w:rsidP="001668EA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1668EA">
              <w:rPr>
                <w:sz w:val="26"/>
                <w:szCs w:val="26"/>
              </w:rPr>
              <w:t xml:space="preserve"> 213971, г.п. Дрибин,</w:t>
            </w:r>
          </w:p>
          <w:p w:rsidR="00F17A4A" w:rsidRPr="001668EA" w:rsidRDefault="001668EA" w:rsidP="001668EA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1668EA">
              <w:rPr>
                <w:sz w:val="26"/>
                <w:szCs w:val="26"/>
              </w:rPr>
              <w:t xml:space="preserve"> ул. </w:t>
            </w:r>
            <w:proofErr w:type="spellStart"/>
            <w:r w:rsidRPr="001668EA">
              <w:rPr>
                <w:sz w:val="26"/>
                <w:szCs w:val="26"/>
              </w:rPr>
              <w:t>Ряснянская</w:t>
            </w:r>
            <w:proofErr w:type="spellEnd"/>
            <w:r w:rsidRPr="001668EA">
              <w:rPr>
                <w:sz w:val="26"/>
                <w:szCs w:val="26"/>
              </w:rPr>
              <w:t>, д. 4</w:t>
            </w:r>
          </w:p>
          <w:p w:rsidR="00F17A4A" w:rsidRPr="00712D69" w:rsidRDefault="00F17A4A" w:rsidP="00BB2BEE">
            <w:pPr>
              <w:jc w:val="center"/>
              <w:rPr>
                <w:sz w:val="26"/>
                <w:szCs w:val="26"/>
              </w:rPr>
            </w:pPr>
            <w:r w:rsidRPr="00712D69">
              <w:rPr>
                <w:sz w:val="26"/>
                <w:szCs w:val="26"/>
              </w:rPr>
              <w:lastRenderedPageBreak/>
              <w:t>Сельские исполнительные комитеты</w:t>
            </w:r>
          </w:p>
        </w:tc>
        <w:tc>
          <w:tcPr>
            <w:tcW w:w="1737" w:type="dxa"/>
          </w:tcPr>
          <w:p w:rsidR="00F17A4A" w:rsidRPr="00712D69" w:rsidRDefault="00F17A4A" w:rsidP="00F17A4A">
            <w:pPr>
              <w:jc w:val="center"/>
              <w:rPr>
                <w:sz w:val="26"/>
                <w:szCs w:val="26"/>
              </w:rPr>
            </w:pPr>
            <w:r w:rsidRPr="00712D69">
              <w:rPr>
                <w:sz w:val="26"/>
                <w:szCs w:val="26"/>
              </w:rPr>
              <w:lastRenderedPageBreak/>
              <w:t>Бесплатно</w:t>
            </w:r>
          </w:p>
        </w:tc>
      </w:tr>
      <w:tr w:rsidR="00F17A4A" w:rsidRPr="00712D69" w:rsidTr="00712D69">
        <w:trPr>
          <w:trHeight w:val="775"/>
        </w:trPr>
        <w:tc>
          <w:tcPr>
            <w:tcW w:w="5459" w:type="dxa"/>
          </w:tcPr>
          <w:p w:rsidR="00BB2BEE" w:rsidRPr="00712D69" w:rsidRDefault="00F17A4A" w:rsidP="00712D69">
            <w:pPr>
              <w:rPr>
                <w:sz w:val="26"/>
                <w:szCs w:val="26"/>
              </w:rPr>
            </w:pPr>
            <w:r w:rsidRPr="00712D69">
              <w:rPr>
                <w:sz w:val="26"/>
                <w:szCs w:val="26"/>
              </w:rPr>
              <w:lastRenderedPageBreak/>
              <w:t>Справка о состоянии на учете нуждающихся в улучшении жилищных условий по месту работы (службы) каждого члена семьи кредитополучателя, а в</w:t>
            </w:r>
            <w:bookmarkStart w:id="0" w:name="_GoBack"/>
            <w:bookmarkEnd w:id="0"/>
            <w:r w:rsidRPr="00712D69">
              <w:rPr>
                <w:sz w:val="26"/>
                <w:szCs w:val="26"/>
              </w:rPr>
              <w:t xml:space="preserve"> случае пребывания на учете нуждающихся в улучшении жилищных условий - подтверждение о наличии заявления о добровольном снятии кредитополучателя и членов его семьи с учета нуждающихся в улучшении жилищных условий по окончании строительства (реконструкции или приобретения) жилого помещения</w:t>
            </w:r>
          </w:p>
        </w:tc>
        <w:tc>
          <w:tcPr>
            <w:tcW w:w="3827" w:type="dxa"/>
          </w:tcPr>
          <w:p w:rsidR="00F17A4A" w:rsidRPr="00712D69" w:rsidRDefault="00F17A4A" w:rsidP="00F17A4A">
            <w:pPr>
              <w:jc w:val="center"/>
              <w:rPr>
                <w:sz w:val="26"/>
                <w:szCs w:val="26"/>
              </w:rPr>
            </w:pPr>
            <w:r w:rsidRPr="00712D69">
              <w:rPr>
                <w:sz w:val="26"/>
                <w:szCs w:val="26"/>
              </w:rPr>
              <w:t>Местный исполнительный комитет</w:t>
            </w:r>
          </w:p>
          <w:p w:rsidR="00F17A4A" w:rsidRPr="00712D69" w:rsidRDefault="00F17A4A" w:rsidP="00F17A4A">
            <w:pPr>
              <w:jc w:val="center"/>
              <w:rPr>
                <w:sz w:val="26"/>
                <w:szCs w:val="26"/>
              </w:rPr>
            </w:pPr>
          </w:p>
          <w:p w:rsidR="00F17A4A" w:rsidRPr="00712D69" w:rsidRDefault="00F17A4A" w:rsidP="00F17A4A">
            <w:pPr>
              <w:jc w:val="center"/>
              <w:rPr>
                <w:sz w:val="26"/>
                <w:szCs w:val="26"/>
              </w:rPr>
            </w:pPr>
            <w:r w:rsidRPr="00712D69">
              <w:rPr>
                <w:sz w:val="26"/>
                <w:szCs w:val="26"/>
              </w:rPr>
              <w:t>Организация по месту работы, в которой гражданин поставлен на учет нуждающихся в улучшении жилищных условий</w:t>
            </w:r>
          </w:p>
        </w:tc>
        <w:tc>
          <w:tcPr>
            <w:tcW w:w="1737" w:type="dxa"/>
          </w:tcPr>
          <w:p w:rsidR="00F17A4A" w:rsidRPr="00712D69" w:rsidRDefault="00F17A4A" w:rsidP="00F17A4A">
            <w:pPr>
              <w:jc w:val="center"/>
              <w:rPr>
                <w:sz w:val="26"/>
                <w:szCs w:val="26"/>
              </w:rPr>
            </w:pPr>
            <w:r w:rsidRPr="00712D69">
              <w:rPr>
                <w:sz w:val="26"/>
                <w:szCs w:val="26"/>
              </w:rPr>
              <w:t>Бесплатно</w:t>
            </w:r>
          </w:p>
        </w:tc>
      </w:tr>
      <w:tr w:rsidR="00F17A4A" w:rsidRPr="00712D69" w:rsidTr="00712D69">
        <w:tc>
          <w:tcPr>
            <w:tcW w:w="5459" w:type="dxa"/>
          </w:tcPr>
          <w:p w:rsidR="00BB2BEE" w:rsidRPr="00712D69" w:rsidRDefault="00F17A4A" w:rsidP="00712D69">
            <w:pPr>
              <w:rPr>
                <w:sz w:val="26"/>
                <w:szCs w:val="26"/>
              </w:rPr>
            </w:pPr>
            <w:r w:rsidRPr="00712D69">
              <w:rPr>
                <w:sz w:val="26"/>
                <w:szCs w:val="26"/>
              </w:rPr>
              <w:t>Копии документов, подтверждающих наличие у гражданина согласованной в установленном порядке проектной документации и разрешения на строительство (реконструкцию) жилого дома, - при строительстве (реконструкции) одноквартирного, блокированного жилого дома (кварт</w:t>
            </w:r>
            <w:r w:rsidR="00BB2BEE" w:rsidRPr="00712D69">
              <w:rPr>
                <w:sz w:val="26"/>
                <w:szCs w:val="26"/>
              </w:rPr>
              <w:t>иры в блокированном жилом доме)</w:t>
            </w:r>
          </w:p>
        </w:tc>
        <w:tc>
          <w:tcPr>
            <w:tcW w:w="3827" w:type="dxa"/>
          </w:tcPr>
          <w:p w:rsidR="00F17A4A" w:rsidRPr="00712D69" w:rsidRDefault="00F17A4A" w:rsidP="00F17A4A">
            <w:pPr>
              <w:jc w:val="center"/>
              <w:rPr>
                <w:sz w:val="26"/>
                <w:szCs w:val="26"/>
              </w:rPr>
            </w:pPr>
            <w:r w:rsidRPr="00712D69">
              <w:rPr>
                <w:sz w:val="26"/>
                <w:szCs w:val="26"/>
              </w:rPr>
              <w:t>Отдел архитектуры и строительства, жилищно-коммунального хозяйства райисполкома</w:t>
            </w:r>
          </w:p>
          <w:p w:rsidR="00F17A4A" w:rsidRPr="00712D69" w:rsidRDefault="00F17A4A" w:rsidP="00F17A4A">
            <w:pPr>
              <w:jc w:val="center"/>
              <w:rPr>
                <w:sz w:val="26"/>
                <w:szCs w:val="26"/>
              </w:rPr>
            </w:pPr>
            <w:r w:rsidRPr="00712D69">
              <w:rPr>
                <w:sz w:val="26"/>
                <w:szCs w:val="26"/>
              </w:rPr>
              <w:t>г.п. Дрибин, ул. Ленина, 35</w:t>
            </w:r>
          </w:p>
        </w:tc>
        <w:tc>
          <w:tcPr>
            <w:tcW w:w="1737" w:type="dxa"/>
          </w:tcPr>
          <w:p w:rsidR="00F17A4A" w:rsidRPr="00712D69" w:rsidRDefault="00F17A4A" w:rsidP="00F17A4A">
            <w:pPr>
              <w:jc w:val="center"/>
              <w:rPr>
                <w:sz w:val="26"/>
                <w:szCs w:val="26"/>
              </w:rPr>
            </w:pPr>
            <w:r w:rsidRPr="00712D69">
              <w:rPr>
                <w:sz w:val="26"/>
                <w:szCs w:val="26"/>
              </w:rPr>
              <w:t>Бесплатно</w:t>
            </w:r>
          </w:p>
          <w:p w:rsidR="00F17A4A" w:rsidRPr="00712D69" w:rsidRDefault="00F17A4A" w:rsidP="00F17A4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F17A4A" w:rsidRPr="00712D69" w:rsidTr="00712D69">
        <w:tc>
          <w:tcPr>
            <w:tcW w:w="5459" w:type="dxa"/>
          </w:tcPr>
          <w:p w:rsidR="00F17A4A" w:rsidRPr="00712D69" w:rsidRDefault="00F17A4A" w:rsidP="00F17A4A">
            <w:pPr>
              <w:jc w:val="both"/>
              <w:rPr>
                <w:sz w:val="26"/>
                <w:szCs w:val="26"/>
              </w:rPr>
            </w:pPr>
            <w:r w:rsidRPr="00712D69">
              <w:rPr>
                <w:sz w:val="26"/>
                <w:szCs w:val="26"/>
              </w:rPr>
              <w:t>Справка о правах гражданина и членов его семьи на объекты недвижимого имущества</w:t>
            </w:r>
          </w:p>
        </w:tc>
        <w:tc>
          <w:tcPr>
            <w:tcW w:w="3827" w:type="dxa"/>
          </w:tcPr>
          <w:p w:rsidR="00F17A4A" w:rsidRPr="00712D69" w:rsidRDefault="00F17A4A" w:rsidP="00F17A4A">
            <w:pPr>
              <w:jc w:val="center"/>
              <w:rPr>
                <w:sz w:val="26"/>
                <w:szCs w:val="26"/>
              </w:rPr>
            </w:pPr>
            <w:r w:rsidRPr="00712D69">
              <w:rPr>
                <w:sz w:val="26"/>
                <w:szCs w:val="26"/>
              </w:rPr>
              <w:t>Дрибинское бюро Горецкого филиала РУП «Могилевское агентство по государственной регистрации и земельному кадастру»</w:t>
            </w:r>
          </w:p>
          <w:p w:rsidR="00F17A4A" w:rsidRPr="00712D69" w:rsidRDefault="00F17A4A" w:rsidP="00712D69">
            <w:pPr>
              <w:jc w:val="center"/>
              <w:rPr>
                <w:sz w:val="26"/>
                <w:szCs w:val="26"/>
              </w:rPr>
            </w:pPr>
            <w:r w:rsidRPr="00712D69">
              <w:rPr>
                <w:sz w:val="26"/>
                <w:szCs w:val="26"/>
              </w:rPr>
              <w:t>г.п. Дрибин, ул. Ленина, д.19,</w:t>
            </w:r>
          </w:p>
          <w:p w:rsidR="00F17A4A" w:rsidRPr="00712D69" w:rsidRDefault="00F17A4A" w:rsidP="00F17A4A">
            <w:pPr>
              <w:jc w:val="center"/>
              <w:rPr>
                <w:sz w:val="26"/>
                <w:szCs w:val="26"/>
              </w:rPr>
            </w:pPr>
            <w:r w:rsidRPr="00712D69">
              <w:rPr>
                <w:sz w:val="26"/>
                <w:szCs w:val="26"/>
              </w:rPr>
              <w:t>тел.802248-79041</w:t>
            </w:r>
          </w:p>
          <w:p w:rsidR="00BB2BEE" w:rsidRPr="00712D69" w:rsidRDefault="001668EA" w:rsidP="00BB2BEE">
            <w:pPr>
              <w:jc w:val="center"/>
              <w:rPr>
                <w:sz w:val="26"/>
                <w:szCs w:val="26"/>
              </w:rPr>
            </w:pPr>
            <w:hyperlink r:id="rId4" w:history="1">
              <w:r w:rsidR="00BB2BEE" w:rsidRPr="00712D69">
                <w:rPr>
                  <w:rStyle w:val="af3"/>
                  <w:sz w:val="26"/>
                  <w:szCs w:val="26"/>
                  <w:u w:val="none"/>
                </w:rPr>
                <w:t>d721@nca.by</w:t>
              </w:r>
            </w:hyperlink>
          </w:p>
        </w:tc>
        <w:tc>
          <w:tcPr>
            <w:tcW w:w="1737" w:type="dxa"/>
          </w:tcPr>
          <w:p w:rsidR="00F17A4A" w:rsidRPr="00712D69" w:rsidRDefault="00F17A4A" w:rsidP="00F17A4A">
            <w:pPr>
              <w:jc w:val="center"/>
              <w:rPr>
                <w:sz w:val="26"/>
                <w:szCs w:val="26"/>
              </w:rPr>
            </w:pPr>
          </w:p>
        </w:tc>
      </w:tr>
      <w:tr w:rsidR="00F17A4A" w:rsidRPr="00712D69" w:rsidTr="00712D69">
        <w:tc>
          <w:tcPr>
            <w:tcW w:w="5459" w:type="dxa"/>
          </w:tcPr>
          <w:p w:rsidR="00F17A4A" w:rsidRPr="00712D69" w:rsidRDefault="00F17A4A" w:rsidP="00BB2BEE">
            <w:pPr>
              <w:rPr>
                <w:sz w:val="26"/>
                <w:szCs w:val="26"/>
              </w:rPr>
            </w:pPr>
            <w:r w:rsidRPr="00712D69">
              <w:rPr>
                <w:sz w:val="26"/>
                <w:szCs w:val="26"/>
              </w:rPr>
              <w:t>Сведения из базы данных трудоспособных граждан, не занятых в экономике, предусмотренной в абзаце втором пункта 3 Декрета № 3, об отнесении граждан к трудоспособным гражданам, не занятым в экономике, предоставляемые постоянно действующими комиссиями, созданными районными, городскими исполнительными и распорядительными органами, местными администрациями в соответствии с пунктом 4 Декрета № 3, по месту регистрации, по месту жительства и (или) месту пребывания гражданина и (или) трудоспособных членов его семьи</w:t>
            </w:r>
          </w:p>
        </w:tc>
        <w:tc>
          <w:tcPr>
            <w:tcW w:w="3827" w:type="dxa"/>
          </w:tcPr>
          <w:p w:rsidR="00F17A4A" w:rsidRPr="00712D69" w:rsidRDefault="00BB2BEE" w:rsidP="00BB2BEE">
            <w:pPr>
              <w:jc w:val="center"/>
              <w:rPr>
                <w:sz w:val="26"/>
                <w:szCs w:val="26"/>
              </w:rPr>
            </w:pPr>
            <w:r w:rsidRPr="00712D69">
              <w:rPr>
                <w:sz w:val="26"/>
                <w:szCs w:val="26"/>
              </w:rPr>
              <w:t>Постоянно действующая комиссия по координации работыпо содействию занятости населения</w:t>
            </w:r>
          </w:p>
          <w:p w:rsidR="00BB2BEE" w:rsidRPr="00712D69" w:rsidRDefault="00BB2BEE" w:rsidP="00BB2BEE">
            <w:pPr>
              <w:jc w:val="center"/>
              <w:rPr>
                <w:sz w:val="26"/>
                <w:szCs w:val="26"/>
              </w:rPr>
            </w:pPr>
          </w:p>
          <w:p w:rsidR="00BB2BEE" w:rsidRPr="00712D69" w:rsidRDefault="00BB2BEE" w:rsidP="00BB2BEE">
            <w:pPr>
              <w:jc w:val="center"/>
              <w:rPr>
                <w:sz w:val="26"/>
                <w:szCs w:val="26"/>
              </w:rPr>
            </w:pPr>
            <w:r w:rsidRPr="00712D69">
              <w:rPr>
                <w:sz w:val="26"/>
                <w:szCs w:val="26"/>
              </w:rPr>
              <w:t>г.п. Дрибин, ул. Ленина, 35</w:t>
            </w:r>
          </w:p>
        </w:tc>
        <w:tc>
          <w:tcPr>
            <w:tcW w:w="1737" w:type="dxa"/>
          </w:tcPr>
          <w:p w:rsidR="00F17A4A" w:rsidRPr="00712D69" w:rsidRDefault="00BB2BEE" w:rsidP="00F17A4A">
            <w:pPr>
              <w:jc w:val="center"/>
              <w:rPr>
                <w:sz w:val="26"/>
                <w:szCs w:val="26"/>
              </w:rPr>
            </w:pPr>
            <w:r w:rsidRPr="00712D69">
              <w:rPr>
                <w:sz w:val="26"/>
                <w:szCs w:val="26"/>
              </w:rPr>
              <w:t>Бесплатно</w:t>
            </w:r>
          </w:p>
        </w:tc>
      </w:tr>
    </w:tbl>
    <w:p w:rsidR="00BB2BEE" w:rsidRPr="00712D69" w:rsidRDefault="00BB2BEE" w:rsidP="00BB2BEE">
      <w:pPr>
        <w:spacing w:line="320" w:lineRule="exact"/>
        <w:jc w:val="both"/>
        <w:outlineLvl w:val="0"/>
        <w:rPr>
          <w:sz w:val="28"/>
          <w:szCs w:val="28"/>
        </w:rPr>
      </w:pPr>
      <w:r w:rsidRPr="00712D69">
        <w:rPr>
          <w:b/>
          <w:bCs/>
          <w:sz w:val="28"/>
          <w:szCs w:val="28"/>
        </w:rPr>
        <w:t>Размер платы, взимаемый при осуществлении административной процедуры</w:t>
      </w:r>
      <w:r w:rsidRPr="00712D69">
        <w:rPr>
          <w:sz w:val="28"/>
          <w:szCs w:val="28"/>
        </w:rPr>
        <w:t>: бесплатно</w:t>
      </w:r>
    </w:p>
    <w:p w:rsidR="00BB2BEE" w:rsidRPr="00712D69" w:rsidRDefault="00BB2BEE" w:rsidP="00BB2BEE">
      <w:pPr>
        <w:jc w:val="both"/>
        <w:outlineLvl w:val="0"/>
        <w:rPr>
          <w:sz w:val="28"/>
          <w:szCs w:val="28"/>
        </w:rPr>
      </w:pPr>
      <w:r w:rsidRPr="00712D69">
        <w:rPr>
          <w:b/>
          <w:bCs/>
          <w:sz w:val="28"/>
          <w:szCs w:val="28"/>
        </w:rPr>
        <w:t>Сроки выполнения процедуры</w:t>
      </w:r>
      <w:r w:rsidRPr="00712D69">
        <w:rPr>
          <w:sz w:val="28"/>
          <w:szCs w:val="28"/>
        </w:rPr>
        <w:t xml:space="preserve">: </w:t>
      </w:r>
      <w:r w:rsidR="00AB3BC2" w:rsidRPr="00712D69">
        <w:rPr>
          <w:sz w:val="28"/>
          <w:szCs w:val="28"/>
        </w:rPr>
        <w:t>15 дней со дня подачи заявления, а в случае запроса документов и (или) сведений от других государственных органов, иных организаций – 1 месяц</w:t>
      </w:r>
    </w:p>
    <w:p w:rsidR="00BB2BEE" w:rsidRPr="00712D69" w:rsidRDefault="00BB2BEE" w:rsidP="00BB2BEE">
      <w:pPr>
        <w:spacing w:line="320" w:lineRule="exact"/>
        <w:jc w:val="both"/>
        <w:outlineLvl w:val="0"/>
        <w:rPr>
          <w:sz w:val="28"/>
          <w:szCs w:val="28"/>
        </w:rPr>
      </w:pPr>
      <w:r w:rsidRPr="00712D69">
        <w:rPr>
          <w:b/>
          <w:bCs/>
          <w:sz w:val="28"/>
          <w:szCs w:val="28"/>
        </w:rPr>
        <w:t>Срок действия справки, другого документа (решения), выдаваемого (принимаемого) при осуществлении административной процедуры:</w:t>
      </w:r>
      <w:r w:rsidRPr="00712D69">
        <w:rPr>
          <w:sz w:val="28"/>
          <w:szCs w:val="28"/>
        </w:rPr>
        <w:t>3 года</w:t>
      </w:r>
      <w:r w:rsidR="00AB3BC2" w:rsidRPr="00712D69">
        <w:rPr>
          <w:sz w:val="28"/>
          <w:szCs w:val="28"/>
        </w:rPr>
        <w:t>,</w:t>
      </w:r>
      <w:r w:rsidRPr="00712D69">
        <w:rPr>
          <w:sz w:val="28"/>
          <w:szCs w:val="28"/>
        </w:rPr>
        <w:t xml:space="preserve"> в случае включения в списки на получение льготного кредита на приобретение жилого помещения, строительство которого осуществлялось по государственному заказу, – до наступления срока полного возврата (погашения) льготного кредита по государственному заказу</w:t>
      </w:r>
    </w:p>
    <w:sectPr w:rsidR="00BB2BEE" w:rsidRPr="00712D69" w:rsidSect="000E74D5">
      <w:pgSz w:w="11906" w:h="16838"/>
      <w:pgMar w:top="284" w:right="282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45842"/>
    <w:rsid w:val="0000472E"/>
    <w:rsid w:val="00030079"/>
    <w:rsid w:val="00031997"/>
    <w:rsid w:val="00036B1F"/>
    <w:rsid w:val="00053613"/>
    <w:rsid w:val="00092DC8"/>
    <w:rsid w:val="0009614E"/>
    <w:rsid w:val="000E74D5"/>
    <w:rsid w:val="00143982"/>
    <w:rsid w:val="001668EA"/>
    <w:rsid w:val="0019787B"/>
    <w:rsid w:val="001E03FA"/>
    <w:rsid w:val="001E3072"/>
    <w:rsid w:val="001E5861"/>
    <w:rsid w:val="0020451C"/>
    <w:rsid w:val="002208B0"/>
    <w:rsid w:val="00257670"/>
    <w:rsid w:val="00285587"/>
    <w:rsid w:val="002B2CD7"/>
    <w:rsid w:val="00390C8E"/>
    <w:rsid w:val="003D6080"/>
    <w:rsid w:val="00426677"/>
    <w:rsid w:val="004375AA"/>
    <w:rsid w:val="00494E0C"/>
    <w:rsid w:val="004A45CA"/>
    <w:rsid w:val="004D1D54"/>
    <w:rsid w:val="004D6C25"/>
    <w:rsid w:val="004E4D4B"/>
    <w:rsid w:val="004F74BA"/>
    <w:rsid w:val="005010DC"/>
    <w:rsid w:val="00504695"/>
    <w:rsid w:val="00537BC1"/>
    <w:rsid w:val="00545842"/>
    <w:rsid w:val="005574B2"/>
    <w:rsid w:val="005C7A17"/>
    <w:rsid w:val="00620EC6"/>
    <w:rsid w:val="00651509"/>
    <w:rsid w:val="006537E0"/>
    <w:rsid w:val="00662804"/>
    <w:rsid w:val="00686DFB"/>
    <w:rsid w:val="0069681D"/>
    <w:rsid w:val="006B1BF4"/>
    <w:rsid w:val="006C501D"/>
    <w:rsid w:val="006E147C"/>
    <w:rsid w:val="00712707"/>
    <w:rsid w:val="00712D69"/>
    <w:rsid w:val="0072038A"/>
    <w:rsid w:val="00750D9E"/>
    <w:rsid w:val="00764444"/>
    <w:rsid w:val="00771A1D"/>
    <w:rsid w:val="007B25A6"/>
    <w:rsid w:val="007B6F09"/>
    <w:rsid w:val="007B7849"/>
    <w:rsid w:val="007C3BC1"/>
    <w:rsid w:val="008036EB"/>
    <w:rsid w:val="008A4C63"/>
    <w:rsid w:val="008A4F36"/>
    <w:rsid w:val="008C0D60"/>
    <w:rsid w:val="008F1F67"/>
    <w:rsid w:val="00904179"/>
    <w:rsid w:val="009106E7"/>
    <w:rsid w:val="009417C8"/>
    <w:rsid w:val="0096126F"/>
    <w:rsid w:val="0097250D"/>
    <w:rsid w:val="00990F1C"/>
    <w:rsid w:val="009C3186"/>
    <w:rsid w:val="009E1FD6"/>
    <w:rsid w:val="009F00BD"/>
    <w:rsid w:val="009F6D75"/>
    <w:rsid w:val="00A13448"/>
    <w:rsid w:val="00A33F80"/>
    <w:rsid w:val="00A44F1D"/>
    <w:rsid w:val="00AB181D"/>
    <w:rsid w:val="00AB3BC2"/>
    <w:rsid w:val="00AC6878"/>
    <w:rsid w:val="00AD2555"/>
    <w:rsid w:val="00AF25B8"/>
    <w:rsid w:val="00AF3240"/>
    <w:rsid w:val="00B13219"/>
    <w:rsid w:val="00B31D81"/>
    <w:rsid w:val="00B65452"/>
    <w:rsid w:val="00BB2BEE"/>
    <w:rsid w:val="00BD2711"/>
    <w:rsid w:val="00BD4E87"/>
    <w:rsid w:val="00C44582"/>
    <w:rsid w:val="00C46BC7"/>
    <w:rsid w:val="00CB368E"/>
    <w:rsid w:val="00CB5191"/>
    <w:rsid w:val="00CC1928"/>
    <w:rsid w:val="00CE1235"/>
    <w:rsid w:val="00CE3616"/>
    <w:rsid w:val="00D251BD"/>
    <w:rsid w:val="00D34075"/>
    <w:rsid w:val="00D433C3"/>
    <w:rsid w:val="00D638BC"/>
    <w:rsid w:val="00D66DD6"/>
    <w:rsid w:val="00DA4274"/>
    <w:rsid w:val="00DB2051"/>
    <w:rsid w:val="00E17312"/>
    <w:rsid w:val="00EA66C0"/>
    <w:rsid w:val="00EB31FF"/>
    <w:rsid w:val="00EC22C5"/>
    <w:rsid w:val="00F11CBE"/>
    <w:rsid w:val="00F17A4A"/>
    <w:rsid w:val="00F17A62"/>
    <w:rsid w:val="00F23A59"/>
    <w:rsid w:val="00F24F76"/>
    <w:rsid w:val="00F30C63"/>
    <w:rsid w:val="00F32115"/>
    <w:rsid w:val="00F37358"/>
    <w:rsid w:val="00F5584E"/>
    <w:rsid w:val="00F95286"/>
    <w:rsid w:val="00FB6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647DD4F-8636-43E6-8067-D85C5C150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uiPriority w:val="99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545842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underpoint">
    <w:name w:val="underpoint"/>
    <w:basedOn w:val="a"/>
    <w:uiPriority w:val="99"/>
    <w:rsid w:val="004D6C25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uiPriority w:val="99"/>
    <w:rsid w:val="009417C8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semiHidden/>
    <w:rsid w:val="009417C8"/>
    <w:rPr>
      <w:color w:val="auto"/>
      <w:u w:val="single"/>
    </w:rPr>
  </w:style>
  <w:style w:type="character" w:customStyle="1" w:styleId="af4">
    <w:name w:val="Верхний колонтитул Знак"/>
    <w:basedOn w:val="a0"/>
    <w:link w:val="af5"/>
    <w:uiPriority w:val="99"/>
    <w:locked/>
    <w:rsid w:val="00CB368E"/>
    <w:rPr>
      <w:rFonts w:ascii="Times New Roman" w:hAnsi="Times New Roman" w:cs="Times New Roman"/>
      <w:sz w:val="24"/>
      <w:szCs w:val="24"/>
    </w:rPr>
  </w:style>
  <w:style w:type="paragraph" w:styleId="af5">
    <w:name w:val="header"/>
    <w:basedOn w:val="a"/>
    <w:link w:val="af4"/>
    <w:uiPriority w:val="99"/>
    <w:rsid w:val="00CB368E"/>
    <w:pPr>
      <w:tabs>
        <w:tab w:val="center" w:pos="4677"/>
        <w:tab w:val="right" w:pos="9355"/>
      </w:tabs>
      <w:jc w:val="both"/>
    </w:pPr>
    <w:rPr>
      <w:rFonts w:eastAsia="Calibri"/>
      <w:lang w:val="en-US" w:eastAsia="en-US"/>
    </w:rPr>
  </w:style>
  <w:style w:type="character" w:customStyle="1" w:styleId="HeaderChar1">
    <w:name w:val="Header Char1"/>
    <w:basedOn w:val="a0"/>
    <w:uiPriority w:val="99"/>
    <w:semiHidden/>
    <w:locked/>
    <w:rsid w:val="007B7849"/>
    <w:rPr>
      <w:rFonts w:ascii="Times New Roman" w:hAnsi="Times New Roman" w:cs="Times New Roman"/>
      <w:sz w:val="30"/>
      <w:szCs w:val="30"/>
    </w:rPr>
  </w:style>
  <w:style w:type="character" w:customStyle="1" w:styleId="11">
    <w:name w:val="Верхний колонтитул Знак1"/>
    <w:basedOn w:val="a0"/>
    <w:uiPriority w:val="99"/>
    <w:semiHidden/>
    <w:rsid w:val="00CB368E"/>
    <w:rPr>
      <w:rFonts w:ascii="Times New Roman" w:hAnsi="Times New Roman" w:cs="Times New Roman"/>
      <w:sz w:val="30"/>
      <w:szCs w:val="30"/>
      <w:lang w:val="ru-RU" w:eastAsia="ru-RU"/>
    </w:rPr>
  </w:style>
  <w:style w:type="character" w:customStyle="1" w:styleId="af6">
    <w:name w:val="Текст выноски Знак"/>
    <w:basedOn w:val="a0"/>
    <w:link w:val="af7"/>
    <w:uiPriority w:val="99"/>
    <w:semiHidden/>
    <w:locked/>
    <w:rsid w:val="00036B1F"/>
    <w:rPr>
      <w:rFonts w:ascii="Tahoma" w:hAnsi="Tahoma" w:cs="Tahoma"/>
      <w:sz w:val="16"/>
      <w:szCs w:val="16"/>
    </w:rPr>
  </w:style>
  <w:style w:type="paragraph" w:styleId="af7">
    <w:name w:val="Balloon Text"/>
    <w:basedOn w:val="a"/>
    <w:link w:val="af6"/>
    <w:uiPriority w:val="99"/>
    <w:semiHidden/>
    <w:rsid w:val="00036B1F"/>
    <w:pPr>
      <w:jc w:val="both"/>
    </w:pPr>
    <w:rPr>
      <w:rFonts w:ascii="Tahoma" w:eastAsia="Calibri" w:hAnsi="Tahoma" w:cs="Tahoma"/>
      <w:sz w:val="16"/>
      <w:szCs w:val="16"/>
      <w:lang w:val="en-US" w:eastAsia="en-US"/>
    </w:rPr>
  </w:style>
  <w:style w:type="character" w:customStyle="1" w:styleId="BalloonTextChar1">
    <w:name w:val="Balloon Text Char1"/>
    <w:basedOn w:val="a0"/>
    <w:uiPriority w:val="99"/>
    <w:semiHidden/>
    <w:locked/>
    <w:rsid w:val="007B7849"/>
    <w:rPr>
      <w:rFonts w:ascii="Times New Roman" w:hAnsi="Times New Roman" w:cs="Times New Roman"/>
      <w:sz w:val="2"/>
      <w:szCs w:val="2"/>
    </w:rPr>
  </w:style>
  <w:style w:type="character" w:customStyle="1" w:styleId="12">
    <w:name w:val="Текст выноски Знак1"/>
    <w:basedOn w:val="a0"/>
    <w:uiPriority w:val="99"/>
    <w:semiHidden/>
    <w:rsid w:val="00036B1F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1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6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721@nca.b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1056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7</cp:revision>
  <cp:lastPrinted>2022-10-25T08:32:00Z</cp:lastPrinted>
  <dcterms:created xsi:type="dcterms:W3CDTF">2020-11-17T08:11:00Z</dcterms:created>
  <dcterms:modified xsi:type="dcterms:W3CDTF">2023-08-10T13:56:00Z</dcterms:modified>
</cp:coreProperties>
</file>