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14" w:rsidRPr="003918E4" w:rsidRDefault="00451814" w:rsidP="003918E4">
      <w:pPr>
        <w:spacing w:line="320" w:lineRule="exact"/>
        <w:jc w:val="center"/>
        <w:rPr>
          <w:b/>
          <w:bCs/>
          <w:color w:val="FF0000"/>
        </w:rPr>
      </w:pPr>
    </w:p>
    <w:p w:rsidR="00451814" w:rsidRPr="003918E4" w:rsidRDefault="00451814" w:rsidP="0079770B">
      <w:pPr>
        <w:spacing w:line="320" w:lineRule="exact"/>
        <w:jc w:val="center"/>
        <w:rPr>
          <w:b/>
          <w:bCs/>
          <w:color w:val="FF0000"/>
        </w:rPr>
      </w:pPr>
      <w:r w:rsidRPr="003918E4">
        <w:rPr>
          <w:b/>
          <w:bCs/>
          <w:color w:val="FF0000"/>
        </w:rPr>
        <w:t xml:space="preserve">Принятие решения </w:t>
      </w:r>
      <w:r w:rsidR="0079770B" w:rsidRPr="0079770B">
        <w:rPr>
          <w:b/>
          <w:bCs/>
          <w:color w:val="FF0000"/>
        </w:rPr>
        <w:t>о предоставлении арендного жилья</w:t>
      </w:r>
      <w:r w:rsidR="0079770B" w:rsidRPr="0079770B">
        <w:rPr>
          <w:b/>
          <w:bCs/>
          <w:color w:val="FF0000"/>
        </w:rPr>
        <w:br/>
      </w:r>
      <w:r w:rsidRPr="003918E4">
        <w:rPr>
          <w:b/>
          <w:bCs/>
          <w:color w:val="FF0000"/>
        </w:rPr>
        <w:t>(п.1.1.18. Перечня)</w:t>
      </w:r>
    </w:p>
    <w:p w:rsidR="00451814" w:rsidRPr="003918E4" w:rsidRDefault="00451814" w:rsidP="003918E4">
      <w:pPr>
        <w:tabs>
          <w:tab w:val="left" w:pos="3444"/>
        </w:tabs>
        <w:spacing w:line="320" w:lineRule="exact"/>
        <w:outlineLvl w:val="0"/>
        <w:rPr>
          <w:b/>
          <w:bCs/>
          <w:color w:val="FF0000"/>
        </w:rPr>
      </w:pPr>
    </w:p>
    <w:p w:rsidR="00171DE3" w:rsidRDefault="00171DE3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3918E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F0DE5" w:rsidRPr="003918E4" w:rsidRDefault="009F0DE5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</w:p>
    <w:p w:rsidR="003B23FC" w:rsidRPr="003918E4" w:rsidRDefault="003B23FC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918E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B23FC" w:rsidRPr="003918E4" w:rsidRDefault="003B23FC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918E4">
        <w:rPr>
          <w:b/>
          <w:bCs/>
          <w:color w:val="0070C0"/>
        </w:rPr>
        <w:t>Режим работы: понедельник с 08.00 до 13.00 и с 14.00 до 20.00</w:t>
      </w:r>
    </w:p>
    <w:p w:rsidR="003B23FC" w:rsidRPr="003918E4" w:rsidRDefault="003B23FC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918E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B23FC" w:rsidRPr="003918E4" w:rsidRDefault="003B23FC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3918E4">
        <w:rPr>
          <w:b/>
          <w:bCs/>
          <w:color w:val="0070C0"/>
        </w:rPr>
        <w:t xml:space="preserve">                             суббота</w:t>
      </w:r>
      <w:r w:rsidR="003918E4">
        <w:rPr>
          <w:b/>
          <w:bCs/>
          <w:color w:val="0070C0"/>
        </w:rPr>
        <w:t>,</w:t>
      </w:r>
      <w:r w:rsidRPr="003918E4">
        <w:rPr>
          <w:b/>
          <w:bCs/>
          <w:color w:val="0070C0"/>
        </w:rPr>
        <w:t xml:space="preserve"> воскресенье – выходной        </w:t>
      </w:r>
    </w:p>
    <w:p w:rsidR="003B23FC" w:rsidRPr="003918E4" w:rsidRDefault="009F0DE5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3B23FC" w:rsidRPr="003918E4">
        <w:rPr>
          <w:b/>
          <w:bCs/>
          <w:color w:val="0070C0"/>
        </w:rPr>
        <w:t>(возможен прием заявлений в субботу по предварительной</w:t>
      </w:r>
    </w:p>
    <w:p w:rsidR="003B23FC" w:rsidRDefault="009F0DE5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3B23FC" w:rsidRPr="003918E4">
        <w:rPr>
          <w:b/>
          <w:bCs/>
          <w:color w:val="0070C0"/>
        </w:rPr>
        <w:t>записи)</w:t>
      </w:r>
    </w:p>
    <w:p w:rsidR="009F0DE5" w:rsidRPr="003918E4" w:rsidRDefault="009F0DE5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3B23FC" w:rsidRPr="003918E4" w:rsidRDefault="003B23FC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3918E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3B23FC" w:rsidRPr="003918E4" w:rsidRDefault="00F5480D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3918E4">
        <w:rPr>
          <w:b/>
          <w:bCs/>
          <w:color w:val="0070C0"/>
        </w:rPr>
        <w:t>Анатольевна</w:t>
      </w:r>
      <w:r w:rsidR="003B23FC" w:rsidRPr="003918E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A71AE" w:rsidRPr="003918E4" w:rsidRDefault="003918E4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5A71AE" w:rsidRPr="003918E4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5A71AE" w:rsidRPr="003918E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451814" w:rsidRPr="003918E4" w:rsidRDefault="00451814" w:rsidP="003918E4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451814" w:rsidRPr="003918E4" w:rsidRDefault="00451814" w:rsidP="003918E4">
      <w:pPr>
        <w:spacing w:line="320" w:lineRule="exact"/>
        <w:jc w:val="center"/>
        <w:outlineLvl w:val="0"/>
        <w:rPr>
          <w:b/>
          <w:bCs/>
          <w:color w:val="FF0000"/>
        </w:rPr>
      </w:pPr>
      <w:r w:rsidRPr="003918E4">
        <w:rPr>
          <w:b/>
          <w:bCs/>
          <w:color w:val="FF0000"/>
        </w:rPr>
        <w:t>Перечень документов, представляемых гражданами</w:t>
      </w:r>
    </w:p>
    <w:p w:rsidR="00451814" w:rsidRPr="003918E4" w:rsidRDefault="00451814" w:rsidP="003918E4">
      <w:pPr>
        <w:spacing w:line="320" w:lineRule="exact"/>
        <w:jc w:val="center"/>
      </w:pPr>
      <w:r w:rsidRPr="003918E4">
        <w:t>заявление</w:t>
      </w:r>
      <w:r w:rsidRPr="003918E4">
        <w:br/>
      </w:r>
      <w:r w:rsidRPr="003918E4">
        <w:br/>
        <w:t>паспорт или иной документ, удостоверяющий личность</w:t>
      </w:r>
    </w:p>
    <w:p w:rsidR="00451814" w:rsidRPr="003918E4" w:rsidRDefault="00451814" w:rsidP="003918E4">
      <w:pPr>
        <w:spacing w:line="320" w:lineRule="exact"/>
        <w:jc w:val="both"/>
        <w:rPr>
          <w:b/>
          <w:bCs/>
          <w:color w:val="FF0000"/>
        </w:rPr>
      </w:pPr>
    </w:p>
    <w:p w:rsidR="009F0DE5" w:rsidRPr="003918E4" w:rsidRDefault="00451814" w:rsidP="003918E4">
      <w:pPr>
        <w:spacing w:line="320" w:lineRule="exact"/>
        <w:jc w:val="center"/>
        <w:outlineLvl w:val="0"/>
        <w:rPr>
          <w:b/>
          <w:bCs/>
          <w:color w:val="FF0000"/>
        </w:rPr>
      </w:pPr>
      <w:r w:rsidRPr="003918E4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  <w:bookmarkStart w:id="0" w:name="_GoBack"/>
      <w:bookmarkEnd w:id="0"/>
    </w:p>
    <w:tbl>
      <w:tblPr>
        <w:tblW w:w="10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4"/>
        <w:gridCol w:w="3685"/>
        <w:gridCol w:w="2835"/>
      </w:tblGrid>
      <w:tr w:rsidR="00451814" w:rsidRPr="003918E4" w:rsidTr="00AF280C">
        <w:tc>
          <w:tcPr>
            <w:tcW w:w="4354" w:type="dxa"/>
          </w:tcPr>
          <w:p w:rsidR="00451814" w:rsidRPr="003918E4" w:rsidRDefault="00451814" w:rsidP="003918E4">
            <w:pPr>
              <w:spacing w:line="320" w:lineRule="exact"/>
              <w:jc w:val="center"/>
            </w:pPr>
            <w:r w:rsidRPr="003918E4">
              <w:t>Запрашиваемый документ</w:t>
            </w:r>
          </w:p>
        </w:tc>
        <w:tc>
          <w:tcPr>
            <w:tcW w:w="3685" w:type="dxa"/>
          </w:tcPr>
          <w:p w:rsidR="00451814" w:rsidRPr="003918E4" w:rsidRDefault="00451814" w:rsidP="003918E4">
            <w:pPr>
              <w:spacing w:line="320" w:lineRule="exact"/>
              <w:jc w:val="center"/>
            </w:pPr>
            <w:r w:rsidRPr="003918E4">
              <w:t>Государственный орган или организация, в которой запрашивается документ</w:t>
            </w:r>
          </w:p>
        </w:tc>
        <w:tc>
          <w:tcPr>
            <w:tcW w:w="2835" w:type="dxa"/>
          </w:tcPr>
          <w:p w:rsidR="00451814" w:rsidRPr="003918E4" w:rsidRDefault="00451814" w:rsidP="003918E4">
            <w:pPr>
              <w:spacing w:line="320" w:lineRule="exact"/>
              <w:jc w:val="center"/>
            </w:pPr>
            <w:r w:rsidRPr="003918E4">
              <w:t>Оплата за документы, банковские реквизиты</w:t>
            </w:r>
          </w:p>
        </w:tc>
      </w:tr>
      <w:tr w:rsidR="00171DE3" w:rsidRPr="003918E4" w:rsidTr="00AF280C">
        <w:tc>
          <w:tcPr>
            <w:tcW w:w="4354" w:type="dxa"/>
          </w:tcPr>
          <w:p w:rsidR="00171DE3" w:rsidRPr="003918E4" w:rsidRDefault="00171DE3" w:rsidP="003918E4">
            <w:pPr>
              <w:spacing w:line="320" w:lineRule="exact"/>
              <w:jc w:val="both"/>
            </w:pPr>
            <w:r w:rsidRPr="003918E4">
              <w:t xml:space="preserve">Справка </w:t>
            </w:r>
            <w:r w:rsidR="003918E4">
              <w:t xml:space="preserve">(справки) </w:t>
            </w:r>
            <w:r w:rsidRPr="003918E4">
              <w:t>о занимаемом в данном населенном пункте жилом помещении и составе семьи -для нуждающихся в улучшении жилищных условий</w:t>
            </w:r>
          </w:p>
          <w:p w:rsidR="00171DE3" w:rsidRPr="003918E4" w:rsidRDefault="00171DE3" w:rsidP="003918E4">
            <w:pPr>
              <w:spacing w:line="320" w:lineRule="exact"/>
              <w:jc w:val="both"/>
            </w:pPr>
          </w:p>
          <w:p w:rsidR="00171DE3" w:rsidRPr="003918E4" w:rsidRDefault="00171DE3" w:rsidP="003918E4">
            <w:pPr>
              <w:spacing w:line="320" w:lineRule="exact"/>
              <w:jc w:val="both"/>
            </w:pPr>
          </w:p>
        </w:tc>
        <w:tc>
          <w:tcPr>
            <w:tcW w:w="3685" w:type="dxa"/>
          </w:tcPr>
          <w:p w:rsidR="00171DE3" w:rsidRPr="003918E4" w:rsidRDefault="00171DE3" w:rsidP="003918E4">
            <w:pPr>
              <w:spacing w:line="320" w:lineRule="exact"/>
              <w:jc w:val="center"/>
            </w:pPr>
            <w:r w:rsidRPr="003918E4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171DE3" w:rsidRPr="003918E4" w:rsidRDefault="00171DE3" w:rsidP="003918E4">
            <w:pPr>
              <w:spacing w:line="320" w:lineRule="exact"/>
              <w:jc w:val="center"/>
            </w:pPr>
          </w:p>
          <w:p w:rsidR="00754489" w:rsidRPr="00754489" w:rsidRDefault="00754489" w:rsidP="00754489">
            <w:pPr>
              <w:spacing w:line="320" w:lineRule="exact"/>
              <w:jc w:val="center"/>
            </w:pPr>
            <w:r w:rsidRPr="00754489">
              <w:t>Группа по расчетно-паспортному обслуживанию г.п. Дрибин</w:t>
            </w:r>
          </w:p>
          <w:p w:rsidR="00754489" w:rsidRPr="00754489" w:rsidRDefault="00754489" w:rsidP="00754489">
            <w:pPr>
              <w:spacing w:line="320" w:lineRule="exact"/>
              <w:jc w:val="center"/>
            </w:pPr>
            <w:r w:rsidRPr="00754489">
              <w:t xml:space="preserve"> 213971, г.п. Дрибин,</w:t>
            </w:r>
          </w:p>
          <w:p w:rsidR="00754489" w:rsidRPr="00754489" w:rsidRDefault="00754489" w:rsidP="00754489">
            <w:pPr>
              <w:spacing w:line="320" w:lineRule="exact"/>
              <w:jc w:val="center"/>
            </w:pPr>
            <w:r w:rsidRPr="00754489">
              <w:t xml:space="preserve"> ул. </w:t>
            </w:r>
            <w:proofErr w:type="spellStart"/>
            <w:r w:rsidRPr="00754489">
              <w:t>Ряснянская</w:t>
            </w:r>
            <w:proofErr w:type="spellEnd"/>
            <w:r w:rsidRPr="00754489">
              <w:t>, д. 4</w:t>
            </w:r>
          </w:p>
          <w:p w:rsidR="00171DE3" w:rsidRPr="003918E4" w:rsidRDefault="00171DE3" w:rsidP="003918E4">
            <w:pPr>
              <w:spacing w:line="320" w:lineRule="exact"/>
              <w:jc w:val="center"/>
            </w:pPr>
          </w:p>
          <w:p w:rsidR="00171DE3" w:rsidRPr="003918E4" w:rsidRDefault="003918E4" w:rsidP="003918E4">
            <w:pPr>
              <w:spacing w:line="320" w:lineRule="exact"/>
              <w:jc w:val="center"/>
            </w:pPr>
            <w:r>
              <w:t>С</w:t>
            </w:r>
            <w:r w:rsidR="00171DE3" w:rsidRPr="003918E4">
              <w:t>ельские исполнительные комитеты</w:t>
            </w:r>
          </w:p>
        </w:tc>
        <w:tc>
          <w:tcPr>
            <w:tcW w:w="2835" w:type="dxa"/>
          </w:tcPr>
          <w:p w:rsidR="00171DE3" w:rsidRPr="003918E4" w:rsidRDefault="00171DE3" w:rsidP="003918E4">
            <w:pPr>
              <w:spacing w:line="320" w:lineRule="exact"/>
              <w:jc w:val="center"/>
            </w:pPr>
            <w:r w:rsidRPr="003918E4">
              <w:t>Бесплатно</w:t>
            </w:r>
          </w:p>
        </w:tc>
      </w:tr>
      <w:tr w:rsidR="003918E4" w:rsidRPr="003918E4" w:rsidTr="00AF280C">
        <w:tc>
          <w:tcPr>
            <w:tcW w:w="4354" w:type="dxa"/>
          </w:tcPr>
          <w:p w:rsidR="003918E4" w:rsidRPr="003918E4" w:rsidRDefault="0079770B" w:rsidP="003918E4">
            <w:pPr>
              <w:spacing w:line="320" w:lineRule="exact"/>
              <w:jc w:val="both"/>
            </w:pPr>
            <w:r w:rsidRPr="0079770B">
              <w:lastRenderedPageBreak/>
              <w:t>справка о состоянии на учете нуждающихся в улучшении жилищных услови</w:t>
            </w:r>
            <w:r>
              <w:t>й</w:t>
            </w:r>
          </w:p>
          <w:p w:rsidR="003918E4" w:rsidRPr="003918E4" w:rsidRDefault="003918E4" w:rsidP="003918E4">
            <w:pPr>
              <w:spacing w:line="320" w:lineRule="exact"/>
              <w:jc w:val="both"/>
            </w:pPr>
          </w:p>
          <w:p w:rsidR="003918E4" w:rsidRPr="003918E4" w:rsidRDefault="003918E4" w:rsidP="003918E4">
            <w:pPr>
              <w:spacing w:line="320" w:lineRule="exact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3685" w:type="dxa"/>
          </w:tcPr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>Местный исполнительный и распорядительный орган по месту жительства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</w:p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 xml:space="preserve"> Организация по месту работы 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</w:p>
          <w:p w:rsidR="003918E4" w:rsidRPr="003918E4" w:rsidRDefault="003918E4" w:rsidP="003918E4">
            <w:pPr>
              <w:spacing w:line="320" w:lineRule="exact"/>
            </w:pPr>
          </w:p>
          <w:p w:rsidR="003918E4" w:rsidRPr="003918E4" w:rsidRDefault="003918E4" w:rsidP="003918E4">
            <w:pPr>
              <w:spacing w:line="320" w:lineRule="exact"/>
              <w:jc w:val="both"/>
              <w:rPr>
                <w:color w:val="0000FF"/>
              </w:rPr>
            </w:pPr>
          </w:p>
          <w:p w:rsidR="003918E4" w:rsidRPr="003918E4" w:rsidRDefault="003918E4" w:rsidP="003918E4">
            <w:pPr>
              <w:spacing w:line="320" w:lineRule="exact"/>
              <w:jc w:val="center"/>
            </w:pPr>
          </w:p>
        </w:tc>
        <w:tc>
          <w:tcPr>
            <w:tcW w:w="2835" w:type="dxa"/>
          </w:tcPr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>Бесплатно</w:t>
            </w:r>
          </w:p>
        </w:tc>
      </w:tr>
      <w:tr w:rsidR="003918E4" w:rsidRPr="003918E4" w:rsidTr="00AF280C">
        <w:tc>
          <w:tcPr>
            <w:tcW w:w="4354" w:type="dxa"/>
          </w:tcPr>
          <w:p w:rsidR="003918E4" w:rsidRPr="003918E4" w:rsidRDefault="003918E4" w:rsidP="00AF280C">
            <w:pPr>
              <w:spacing w:line="320" w:lineRule="exact"/>
              <w:jc w:val="both"/>
            </w:pPr>
            <w:r>
              <w:t>С</w:t>
            </w:r>
            <w:r w:rsidRPr="003918E4">
              <w:t xml:space="preserve">правки о находящихся в собственности гражданина и членов его семьи жилых помещениях в населенном пункте по месту работы (службы) (при реализации первоочередного права на предоставление </w:t>
            </w:r>
            <w:r w:rsidR="00170CF5">
              <w:t>арендного жилья коммунального жилищного фонда в г. Минске и населенных пунктах Минского района</w:t>
            </w:r>
            <w:r w:rsidRPr="003918E4">
              <w:t>) – для нуждающихся в улучшении жилищных условий</w:t>
            </w:r>
          </w:p>
          <w:p w:rsidR="003918E4" w:rsidRPr="003918E4" w:rsidRDefault="003918E4" w:rsidP="003918E4">
            <w:pPr>
              <w:spacing w:line="320" w:lineRule="exact"/>
              <w:jc w:val="both"/>
            </w:pPr>
          </w:p>
        </w:tc>
        <w:tc>
          <w:tcPr>
            <w:tcW w:w="3685" w:type="dxa"/>
          </w:tcPr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 xml:space="preserve">213971, г.п. Дрибин, 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>ул. Ленина, д.19, тел.802248-79041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  <w:r w:rsidRPr="003918E4">
              <w:t>d721@nca.by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</w:p>
        </w:tc>
        <w:tc>
          <w:tcPr>
            <w:tcW w:w="2835" w:type="dxa"/>
          </w:tcPr>
          <w:p w:rsidR="003918E4" w:rsidRPr="008E3B9C" w:rsidRDefault="003918E4" w:rsidP="003918E4">
            <w:pPr>
              <w:spacing w:line="320" w:lineRule="exact"/>
              <w:jc w:val="center"/>
              <w:rPr>
                <w:b/>
                <w:bCs/>
              </w:rPr>
            </w:pPr>
            <w:r w:rsidRPr="008E3B9C">
              <w:rPr>
                <w:b/>
                <w:bCs/>
              </w:rPr>
              <w:t>Платно</w:t>
            </w:r>
          </w:p>
          <w:p w:rsidR="003918E4" w:rsidRPr="008E3B9C" w:rsidRDefault="003918E4" w:rsidP="003918E4">
            <w:pPr>
              <w:spacing w:line="320" w:lineRule="exact"/>
              <w:jc w:val="center"/>
            </w:pPr>
            <w:r w:rsidRPr="008E3B9C">
              <w:t>0,1 базовой величины – за справку на каждого члена семьи</w:t>
            </w:r>
          </w:p>
          <w:p w:rsidR="003918E4" w:rsidRPr="008E3B9C" w:rsidRDefault="003918E4" w:rsidP="003918E4">
            <w:pPr>
              <w:spacing w:line="320" w:lineRule="exact"/>
              <w:jc w:val="center"/>
            </w:pPr>
          </w:p>
          <w:p w:rsidR="003918E4" w:rsidRPr="008E3B9C" w:rsidRDefault="003918E4" w:rsidP="003918E4">
            <w:pPr>
              <w:spacing w:line="320" w:lineRule="exact"/>
              <w:jc w:val="center"/>
            </w:pPr>
            <w:r w:rsidRPr="008E3B9C">
              <w:t>В ЦБУ № 636 в г.п. Дрибине региональной дирекции по Могилевской област</w:t>
            </w:r>
            <w:r>
              <w:t>и ОАО</w:t>
            </w:r>
            <w:r w:rsidRPr="008E3B9C">
              <w:t xml:space="preserve"> «</w:t>
            </w:r>
            <w:proofErr w:type="spellStart"/>
            <w:r w:rsidRPr="008E3B9C">
              <w:t>Белагропромбанк»г.п.Дрибин</w:t>
            </w:r>
            <w:proofErr w:type="spellEnd"/>
            <w:r w:rsidRPr="008E3B9C">
              <w:t>,</w:t>
            </w:r>
          </w:p>
          <w:p w:rsidR="003918E4" w:rsidRPr="008E3B9C" w:rsidRDefault="003918E4" w:rsidP="003918E4">
            <w:pPr>
              <w:spacing w:line="320" w:lineRule="exact"/>
              <w:jc w:val="center"/>
            </w:pPr>
            <w:r>
              <w:t>ул. Ленина,</w:t>
            </w:r>
            <w:r w:rsidRPr="008E3B9C">
              <w:t>19</w:t>
            </w:r>
          </w:p>
          <w:p w:rsidR="003918E4" w:rsidRPr="008E3B9C" w:rsidRDefault="003918E4" w:rsidP="003918E4">
            <w:pPr>
              <w:spacing w:line="320" w:lineRule="exact"/>
              <w:jc w:val="center"/>
            </w:pPr>
            <w:r w:rsidRPr="008E3B9C">
              <w:t xml:space="preserve">BY22BAPB30122803500160000000     </w:t>
            </w:r>
          </w:p>
          <w:p w:rsidR="003918E4" w:rsidRPr="008E3B9C" w:rsidRDefault="003918E4" w:rsidP="003918E4">
            <w:pPr>
              <w:spacing w:line="320" w:lineRule="exact"/>
              <w:jc w:val="center"/>
            </w:pPr>
            <w:r w:rsidRPr="008E3B9C">
              <w:t>БИК BAPBBY27458</w:t>
            </w:r>
          </w:p>
          <w:p w:rsidR="003918E4" w:rsidRPr="003918E4" w:rsidRDefault="003918E4" w:rsidP="003918E4">
            <w:pPr>
              <w:spacing w:line="320" w:lineRule="exact"/>
              <w:jc w:val="center"/>
            </w:pPr>
            <w:r w:rsidRPr="008E3B9C">
              <w:t>УНП 700170825</w:t>
            </w:r>
          </w:p>
        </w:tc>
      </w:tr>
    </w:tbl>
    <w:p w:rsidR="00451814" w:rsidRPr="003918E4" w:rsidRDefault="00451814" w:rsidP="003918E4">
      <w:pPr>
        <w:spacing w:line="320" w:lineRule="exact"/>
        <w:jc w:val="center"/>
        <w:rPr>
          <w:color w:val="FF0000"/>
        </w:rPr>
      </w:pPr>
    </w:p>
    <w:p w:rsidR="00451814" w:rsidRPr="003918E4" w:rsidRDefault="00451814" w:rsidP="003918E4">
      <w:pPr>
        <w:spacing w:line="320" w:lineRule="exact"/>
        <w:jc w:val="center"/>
        <w:rPr>
          <w:b/>
          <w:bCs/>
          <w:color w:val="FF0000"/>
        </w:rPr>
      </w:pPr>
    </w:p>
    <w:p w:rsidR="00AF280C" w:rsidRPr="008E3B9C" w:rsidRDefault="00AF280C" w:rsidP="00AF280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AF280C" w:rsidRPr="008E3B9C" w:rsidRDefault="00AF280C" w:rsidP="00AF280C">
      <w:pPr>
        <w:spacing w:line="320" w:lineRule="exact"/>
        <w:jc w:val="both"/>
        <w:outlineLvl w:val="0"/>
      </w:pPr>
    </w:p>
    <w:p w:rsidR="00AF280C" w:rsidRPr="008E3B9C" w:rsidRDefault="00AF280C" w:rsidP="00AF280C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AF280C" w:rsidRPr="008E3B9C" w:rsidRDefault="00AF280C" w:rsidP="00AF280C">
      <w:pPr>
        <w:spacing w:line="320" w:lineRule="exact"/>
        <w:outlineLvl w:val="0"/>
      </w:pPr>
    </w:p>
    <w:p w:rsidR="00AF280C" w:rsidRPr="008E3B9C" w:rsidRDefault="00AF280C" w:rsidP="00AF280C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  <w:jc w:val="both"/>
      </w:pPr>
    </w:p>
    <w:p w:rsidR="00451814" w:rsidRPr="003918E4" w:rsidRDefault="00451814" w:rsidP="003918E4">
      <w:pPr>
        <w:spacing w:line="320" w:lineRule="exact"/>
      </w:pPr>
    </w:p>
    <w:sectPr w:rsidR="00451814" w:rsidRPr="003918E4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73924"/>
    <w:rsid w:val="00085EBC"/>
    <w:rsid w:val="00092DC8"/>
    <w:rsid w:val="000C24E6"/>
    <w:rsid w:val="00124BED"/>
    <w:rsid w:val="00143982"/>
    <w:rsid w:val="00170CF5"/>
    <w:rsid w:val="00171DE3"/>
    <w:rsid w:val="00205531"/>
    <w:rsid w:val="00232D26"/>
    <w:rsid w:val="002E333E"/>
    <w:rsid w:val="002E78BA"/>
    <w:rsid w:val="0036697F"/>
    <w:rsid w:val="00390C8E"/>
    <w:rsid w:val="003918E4"/>
    <w:rsid w:val="003B23FC"/>
    <w:rsid w:val="003D6080"/>
    <w:rsid w:val="00410F2F"/>
    <w:rsid w:val="00426677"/>
    <w:rsid w:val="00451814"/>
    <w:rsid w:val="00476490"/>
    <w:rsid w:val="004A45CA"/>
    <w:rsid w:val="004D6C25"/>
    <w:rsid w:val="00527331"/>
    <w:rsid w:val="00537BC1"/>
    <w:rsid w:val="00545842"/>
    <w:rsid w:val="005A4D28"/>
    <w:rsid w:val="005A71AE"/>
    <w:rsid w:val="005C7A17"/>
    <w:rsid w:val="00651509"/>
    <w:rsid w:val="006537E0"/>
    <w:rsid w:val="006E147C"/>
    <w:rsid w:val="00754489"/>
    <w:rsid w:val="00766970"/>
    <w:rsid w:val="00770ACA"/>
    <w:rsid w:val="00771A1D"/>
    <w:rsid w:val="0077642A"/>
    <w:rsid w:val="00791B4F"/>
    <w:rsid w:val="0079770B"/>
    <w:rsid w:val="007B25A6"/>
    <w:rsid w:val="007C37BA"/>
    <w:rsid w:val="007E1E0B"/>
    <w:rsid w:val="007F654E"/>
    <w:rsid w:val="008036EB"/>
    <w:rsid w:val="00865DD4"/>
    <w:rsid w:val="00896439"/>
    <w:rsid w:val="008A4C63"/>
    <w:rsid w:val="008A7EF7"/>
    <w:rsid w:val="0092709C"/>
    <w:rsid w:val="009417C8"/>
    <w:rsid w:val="009A2B9B"/>
    <w:rsid w:val="009F00BD"/>
    <w:rsid w:val="009F0DE5"/>
    <w:rsid w:val="00A33F80"/>
    <w:rsid w:val="00A44F1D"/>
    <w:rsid w:val="00A5092E"/>
    <w:rsid w:val="00A75C13"/>
    <w:rsid w:val="00AB181D"/>
    <w:rsid w:val="00AD3A46"/>
    <w:rsid w:val="00AF25B8"/>
    <w:rsid w:val="00AF280C"/>
    <w:rsid w:val="00AF3240"/>
    <w:rsid w:val="00B550CB"/>
    <w:rsid w:val="00BD4E87"/>
    <w:rsid w:val="00BD683D"/>
    <w:rsid w:val="00C3632C"/>
    <w:rsid w:val="00C46BC7"/>
    <w:rsid w:val="00C71423"/>
    <w:rsid w:val="00C72002"/>
    <w:rsid w:val="00C762B5"/>
    <w:rsid w:val="00CB5191"/>
    <w:rsid w:val="00CC1928"/>
    <w:rsid w:val="00D433C3"/>
    <w:rsid w:val="00D96BB0"/>
    <w:rsid w:val="00DC2996"/>
    <w:rsid w:val="00E00534"/>
    <w:rsid w:val="00E17312"/>
    <w:rsid w:val="00EA66C0"/>
    <w:rsid w:val="00EC22C5"/>
    <w:rsid w:val="00EE7BCA"/>
    <w:rsid w:val="00F5480D"/>
    <w:rsid w:val="00F60390"/>
    <w:rsid w:val="00F95286"/>
    <w:rsid w:val="00FA2948"/>
    <w:rsid w:val="00FB69ED"/>
    <w:rsid w:val="00FF4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68FF9D-7F2C-4ACA-813B-0D2B890D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9F0DE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F0D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EE442-0219-451C-8CB1-0AEA96CF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2022-10-25T05:42:00Z</cp:lastPrinted>
  <dcterms:created xsi:type="dcterms:W3CDTF">2020-11-05T09:23:00Z</dcterms:created>
  <dcterms:modified xsi:type="dcterms:W3CDTF">2023-08-10T13:10:00Z</dcterms:modified>
</cp:coreProperties>
</file>