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lastRenderedPageBreak/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>не что иное, 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 xml:space="preserve">то наш образ </w:t>
      </w:r>
      <w:r w:rsidRPr="00A949AA">
        <w:rPr>
          <w:rFonts w:ascii="Times New Roman" w:hAnsi="Times New Roman" w:cs="Times New Roman"/>
          <w:sz w:val="30"/>
          <w:szCs w:val="30"/>
        </w:rPr>
        <w:lastRenderedPageBreak/>
        <w:t>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 xml:space="preserve">не удалось уничтожить </w:t>
      </w:r>
      <w:r w:rsidRPr="00F36D30">
        <w:rPr>
          <w:rFonts w:ascii="Times New Roman" w:hAnsi="Times New Roman" w:cs="Times New Roman"/>
          <w:b/>
          <w:sz w:val="30"/>
          <w:szCs w:val="30"/>
        </w:rPr>
        <w:lastRenderedPageBreak/>
        <w:t>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>средства на бытовую технику, 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егодня реализуется целый комплекс мер для поддержки семей при рождении и воспитании детей. Родителям оказывается весьма ощутимая материальная </w:t>
      </w:r>
      <w:r w:rsidR="009B33AF" w:rsidRPr="009B33AF">
        <w:rPr>
          <w:rFonts w:ascii="Times New Roman" w:hAnsi="Times New Roman" w:cs="Times New Roman"/>
          <w:sz w:val="30"/>
          <w:szCs w:val="30"/>
        </w:rPr>
        <w:lastRenderedPageBreak/>
        <w:t>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>в 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 xml:space="preserve">очень высоким </w:t>
      </w:r>
      <w:r w:rsidRPr="00FF7061">
        <w:rPr>
          <w:rFonts w:ascii="Times New Roman" w:hAnsi="Times New Roman" w:cs="Times New Roman"/>
          <w:b/>
          <w:sz w:val="30"/>
          <w:szCs w:val="30"/>
        </w:rPr>
        <w:lastRenderedPageBreak/>
        <w:t>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>. Наша 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также заметно опережает своих ближайших соседей. Так, Литва заняла в рейтинге 30-е место, Польша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</w:t>
      </w:r>
      <w:r w:rsidRPr="00E94F8E">
        <w:rPr>
          <w:rFonts w:ascii="Times New Roman" w:hAnsi="Times New Roman" w:cs="Times New Roman"/>
          <w:sz w:val="30"/>
          <w:szCs w:val="30"/>
        </w:rPr>
        <w:lastRenderedPageBreak/>
        <w:t xml:space="preserve">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244" w:rsidRDefault="00FB1244" w:rsidP="00CC40C9">
      <w:pPr>
        <w:spacing w:after="0" w:line="240" w:lineRule="auto"/>
      </w:pPr>
      <w:r>
        <w:separator/>
      </w:r>
    </w:p>
  </w:endnote>
  <w:endnote w:type="continuationSeparator" w:id="0">
    <w:p w:rsidR="00FB1244" w:rsidRDefault="00FB1244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244" w:rsidRDefault="00FB1244" w:rsidP="00CC40C9">
      <w:pPr>
        <w:spacing w:after="0" w:line="240" w:lineRule="auto"/>
      </w:pPr>
      <w:r>
        <w:separator/>
      </w:r>
    </w:p>
  </w:footnote>
  <w:footnote w:type="continuationSeparator" w:id="0">
    <w:p w:rsidR="00FB1244" w:rsidRDefault="00FB1244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AE159B">
          <w:rPr>
            <w:rFonts w:ascii="Times New Roman" w:hAnsi="Times New Roman" w:cs="Times New Roman"/>
            <w:noProof/>
          </w:rPr>
          <w:t>3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59B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B1244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Радевич Ирина Владимировна</cp:lastModifiedBy>
  <cp:revision>2</cp:revision>
  <cp:lastPrinted>2026-08-24T05:28:00Z</cp:lastPrinted>
  <dcterms:created xsi:type="dcterms:W3CDTF">2026-09-08T12:32:00Z</dcterms:created>
  <dcterms:modified xsi:type="dcterms:W3CDTF">2026-09-08T12:32:00Z</dcterms:modified>
</cp:coreProperties>
</file>