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50" w:rsidRDefault="003D4D50" w:rsidP="003D4D50">
      <w:pPr>
        <w:pStyle w:val="a3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2BD7">
        <w:rPr>
          <w:rFonts w:ascii="Times New Roman" w:eastAsia="Calibri" w:hAnsi="Times New Roman" w:cs="Times New Roman"/>
          <w:b/>
          <w:sz w:val="30"/>
          <w:szCs w:val="30"/>
        </w:rPr>
        <w:t>ОСНОВНЫЕ АСПЕ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ТЫ ПРОФИЛАКТИКИ 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ИБЕРПРЕСТУПНОСТИ В РЕСПУБЛИКЕ БЕЛАРУСЬ </w:t>
      </w:r>
    </w:p>
    <w:p w:rsidR="003D4D50" w:rsidRPr="00A92887" w:rsidRDefault="003D4D50" w:rsidP="003D4D50">
      <w:pPr>
        <w:pStyle w:val="a3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ем</w:t>
      </w:r>
      <w:r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по противодействию </w:t>
      </w:r>
      <w:proofErr w:type="spellStart"/>
      <w:r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киберпреступности</w:t>
      </w:r>
      <w:proofErr w:type="spellEnd"/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криминальной милиции Управления внутренних дел Могилевского облисполкома</w:t>
      </w:r>
    </w:p>
    <w:p w:rsidR="003D4D50" w:rsidRDefault="003D4D50" w:rsidP="003D4D5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интернет и компьютерные технологии стремительно проникают во все сферы жизнедеятельности человека.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одной стороны, это открывает перед гражданами и обществом ряд перспектив, с другой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влечет появление новых рисков и угроз.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В ходе звонка или переписки собеседник описывает свою сложную жизненную ситуацию и просит ему материально помо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щ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или «запугивает» ложной информацией о сомнительных операциях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банковской карточкой (наличии заявки на кредит, блокировке счета, мошеннических атаках и др.), представляясь работником банка,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предлагает для сохранения оставшихся денежных средств перевести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на новый счет. Собеседник говорит очень убедительно и, как правило, торопит развивающиеся события.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Сценарии могут быть разными, а итог один: клиент самостоятельно предоставляет все секретные данные, коды из смс-сообщений банка, логин и пароли. 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Вашей банковской карте, официальном сайте либо прийти в офис лично.</w:t>
      </w:r>
    </w:p>
    <w:p w:rsidR="003D4D50" w:rsidRPr="001219B9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Что бы обезопасить себя и повысить уровень цифровой грамотности, рассмотрим самые распространенные на текущий момент схемы мошенничества:</w:t>
      </w:r>
    </w:p>
    <w:p w:rsidR="003D4D50" w:rsidRPr="000D5CCA" w:rsidRDefault="003D4D50" w:rsidP="003D4D50">
      <w:pPr>
        <w:pStyle w:val="a3"/>
        <w:numPr>
          <w:ilvl w:val="0"/>
          <w:numId w:val="3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«Звонок из Банка»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звонит незнакомец. Номер входящего звонка очень похож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номер банка, а звонящий представляется работником контакт-центра или службы безопасности банка.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реализации мошеннической схемы также используются мессенджеры, прежде всего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Viber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WhatsApp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Telegram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 Входящий звонок максимально закамуфлирован под звонок сотрудника банка: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аватарке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полностью совпадающих) на официальные номера банка. Злоумышленники меняют цифры в номере, которые вы можете не заметить.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сообщает, что «банк выявил подозрительную операцию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Вашей карте» или «поступил запрос на онлайн-оформление кредита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 имя».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 просит у вас логин и пароль от Интернет-банкинга, код из SMS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Банка (зачастую сопровождаемый фразой «Никому не сообщайте!»), реквизиты карты (полный номер карты и срок ее действия, CVV- или СVС-код). Это нужно якобы «для сохранности ваших денег».</w:t>
      </w:r>
    </w:p>
    <w:p w:rsidR="003D4D50" w:rsidRPr="001219B9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Как мошенник пытается вас убедить:</w:t>
      </w:r>
    </w:p>
    <w:p w:rsidR="003D4D50" w:rsidRPr="001219B9" w:rsidRDefault="003D4D50" w:rsidP="003D4D50">
      <w:pPr>
        <w:pStyle w:val="a3"/>
        <w:numPr>
          <w:ilvl w:val="0"/>
          <w:numId w:val="2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«Мы звоним с официального номера, проверьте на сайте».</w:t>
      </w:r>
    </w:p>
    <w:p w:rsidR="003D4D50" w:rsidRPr="001219B9" w:rsidRDefault="003D4D50" w:rsidP="003D4D50">
      <w:pPr>
        <w:pStyle w:val="a3"/>
        <w:numPr>
          <w:ilvl w:val="0"/>
          <w:numId w:val="2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«В целях конфиденциальности я включаю робота, который за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писывает ваши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данные».</w:t>
      </w:r>
    </w:p>
    <w:p w:rsidR="003D4D50" w:rsidRPr="001219B9" w:rsidRDefault="003D4D50" w:rsidP="003D4D50">
      <w:pPr>
        <w:pStyle w:val="a3"/>
        <w:numPr>
          <w:ilvl w:val="0"/>
          <w:numId w:val="2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«на защищённый счет, который закреплён за персональн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ым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менеджером: это нужно для безопасности, а потом вы сможете вернуть деньги».</w:t>
      </w:r>
    </w:p>
    <w:p w:rsidR="003D4D50" w:rsidRPr="001219B9" w:rsidRDefault="003D4D50" w:rsidP="003D4D50">
      <w:pPr>
        <w:pStyle w:val="a3"/>
        <w:numPr>
          <w:ilvl w:val="0"/>
          <w:numId w:val="2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:rsidR="003D4D50" w:rsidRPr="00A02F2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предлагают услуги страховки от мошеннических действий.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ее оформления необходимо предоставить данные о карте, на которой находятся значительные денежные средства и SМS-код для подтверждения операции. 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:rsidR="003D4D50" w:rsidRPr="00A02F2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Важно! Никому не сообщайте свои личные данные, данные карт, защитные коды, коды из SMS! Если с картой, действительно, происходят мошеннические операции, Банк сам может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ее заблокировать!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один из способов получить доступ к Вашим денежным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средствам, используя методы социальной инженерии, побудить клиентов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банковских учреждений установить сторонние мобильные приложения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удаленного доступа в мобильное устройство потенциальной жертвы. Для примера, одним из таких приложений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сервисов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Google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Play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Арр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Store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Звонки осуществляются, как правило, на мобильные телефоны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указанных выше мессенджеров.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клиенту настоятельно рекомендуют установить приложение «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управление» из сервисов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Google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Play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Арр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Store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случае согласия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пострадавшего, конечно же, оказывают помощь и консультацию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установке. Установленное приложение позволяет злоумышленникам получить удалённый доступ к вашему устройству.</w:t>
      </w:r>
    </w:p>
    <w:p w:rsidR="003D4D50" w:rsidRPr="000D5CCA" w:rsidRDefault="003D4D50" w:rsidP="003D4D50">
      <w:pPr>
        <w:pStyle w:val="a3"/>
        <w:numPr>
          <w:ilvl w:val="0"/>
          <w:numId w:val="3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«Потенциальный покупатель»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представляется потенциальным покупателем товара, объявление о продаже которого было размещено вами в сети Интернет.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каким-то причинам «покупатель» не может сегодня привезти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перечислить деньги, но хочет прислать вам залог из другого города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системе дистанционного банковского обслуживания.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проверки поступления перевода мошенник направляет вам ссылку на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фишинговый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сайт, который очень близок по дизайну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фишингового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сайта пароля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логина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реквизитов вашей карточки, данные становятся доступны мошеннику.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Вместо ссылки мошенник может направить вам QR-код, который также хранит в себе ссылку на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фишинговый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сайт. После введения вами в поля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фишингового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сайта пароля и логина или реквизитов вашей карточки, данные становятся доступны мошеннику.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Не переходите по подозрительным ссылкам.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веб­ версии Интернет-банкинга используйте только официальный сайт Банка,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для мобильной версии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только мобильное приложение, загруженное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официальных магазинов. Внимательно изучите сайт, на котором вводите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личные данные. Обязательно проверьте наличие такого сайта в Интернете путем обычного поиска.</w:t>
      </w:r>
    </w:p>
    <w:p w:rsidR="003D4D50" w:rsidRPr="00375A3A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Запомните! Для получения перевода денежных средств нет необходимости вводить срок действия карты и СVV-код.</w:t>
      </w:r>
    </w:p>
    <w:p w:rsidR="003D4D50" w:rsidRPr="00375A3A" w:rsidRDefault="003D4D50" w:rsidP="003D4D50">
      <w:pPr>
        <w:pStyle w:val="a3"/>
        <w:numPr>
          <w:ilvl w:val="0"/>
          <w:numId w:val="3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«Сообщения в социальных сетях»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незаконным путем получает доступ к страничке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социальной сети и отправляет сообщения с просьбой финансовой помощи от имени ее владельца друзьям.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редких случаях мошенник даже просит произвести оплату самостоятельно, обещая возместить затраты при личной встрече.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:rsidR="003D4D50" w:rsidRPr="00195E8F" w:rsidRDefault="003D4D50" w:rsidP="003D4D50">
      <w:pPr>
        <w:pStyle w:val="a3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«Розыгрыши/раздачи/опросы от Банка или иных организаций»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Мошенники оставляют выдуманную рекламу в популярных социальных сетях об опросе от имени Банка и «Раздаче призов первой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1000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прошедших опрос!» либо для зачисления денежных средств в честь юбилейной даты со дня образования того или иного финансового учреждения. Цель опроса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изучить мнение клиентов. После прохождения опроса организатор обещает денежное вознаграждение. Однако,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базе «утечки» и иные махинации.</w:t>
      </w:r>
    </w:p>
    <w:p w:rsidR="003D4D50" w:rsidRPr="00195E8F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Важно! Посетите официальную страницу организации,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 не ресурс, ссылку на который прислал мошенник или позвоните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контакт-центр для проверки наличия акции, розыгрыша или опроса.</w:t>
      </w:r>
    </w:p>
    <w:p w:rsidR="003D4D50" w:rsidRPr="00195E8F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proofErr w:type="spellStart"/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Фишинг</w:t>
      </w:r>
      <w:proofErr w:type="spellEnd"/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новшества в различных платежах»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Злоумышленниками по электронной почте рассылаются фальшивые уведомления об оплате долгов за жилищно-коммунальные услуги, которые возникли за время самоизоляции. В письмах сообщается о задолженности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просьб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оплатить поддельные квитанции онлайн, либо предоставить сведения об уже совершенной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оплате. В случае, если клиент начинал производить оплату и вводить реквизиты карточки на сайте, куда его привели ссылки из письма, мошенники получали доступ к его счету.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игнорирования клиентом подобных сообщений, ему звонили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лица управляющей компании и убеждали в наличии «долга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:rsidR="003D4D50" w:rsidRPr="00692BD7" w:rsidRDefault="003D4D50" w:rsidP="003D4D5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Стоит помнить, что мошенники идут в ногу со временем, а общество постоянно повышает уровень своих цифровых знаний, всё больше узнает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Таким образом,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любой ситуации нужно оставаться предельно внимательными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досконально разобраться в случившемся, прежде чем сообщить кому-то свои персональные данные. Ведь Ваша безопасность в первую очередь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Ваших руках!</w:t>
      </w:r>
    </w:p>
    <w:p w:rsidR="003D4D50" w:rsidRPr="004119E1" w:rsidRDefault="003D4D50" w:rsidP="003D4D50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9922BA" w:rsidRDefault="009922BA">
      <w:bookmarkStart w:id="0" w:name="_GoBack"/>
      <w:bookmarkEnd w:id="0"/>
    </w:p>
    <w:sectPr w:rsidR="0099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EF"/>
    <w:rsid w:val="003D4D50"/>
    <w:rsid w:val="008A1EEF"/>
    <w:rsid w:val="0099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EFC40-9EF8-4E09-8BEA-E8EE0DC5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 Татьяна Анатольевна</dc:creator>
  <cp:keywords/>
  <dc:description/>
  <cp:lastModifiedBy>Кочина Татьяна Анатольевна</cp:lastModifiedBy>
  <cp:revision>2</cp:revision>
  <dcterms:created xsi:type="dcterms:W3CDTF">2024-11-19T10:50:00Z</dcterms:created>
  <dcterms:modified xsi:type="dcterms:W3CDTF">2024-11-19T10:51:00Z</dcterms:modified>
</cp:coreProperties>
</file>